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215" w:rsidRPr="001165B7" w:rsidRDefault="00EB78B6" w:rsidP="002C421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OSNOVNA ŠKOLA „IVAN GORAN KOVAČIĆ“</w:t>
      </w:r>
    </w:p>
    <w:p w:rsidR="002C4215" w:rsidRPr="001165B7" w:rsidRDefault="00EB78B6" w:rsidP="002C421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Lišane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Ostrovičke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220,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Lišane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Ostrovičke</w:t>
      </w:r>
      <w:proofErr w:type="spellEnd"/>
    </w:p>
    <w:p w:rsidR="002C4215" w:rsidRDefault="00EB78B6" w:rsidP="002C421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23420</w:t>
      </w:r>
      <w:r w:rsidR="00813B1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Benkovac</w:t>
      </w:r>
    </w:p>
    <w:p w:rsidR="00A634C0" w:rsidRPr="001165B7" w:rsidRDefault="00A634C0" w:rsidP="002C421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C4215" w:rsidRPr="001165B7" w:rsidRDefault="002C4215" w:rsidP="002C421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sz w:val="24"/>
          <w:szCs w:val="24"/>
          <w:lang w:eastAsia="hr-HR"/>
        </w:rPr>
        <w:t>KLASA:</w:t>
      </w:r>
      <w:r w:rsidR="000E1A0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EB78B6">
        <w:rPr>
          <w:rFonts w:ascii="Times New Roman" w:hAnsi="Times New Roman" w:cs="Times New Roman"/>
          <w:sz w:val="24"/>
          <w:szCs w:val="24"/>
          <w:lang w:eastAsia="hr-HR"/>
        </w:rPr>
        <w:t>112-02/23-01/</w:t>
      </w:r>
      <w:r w:rsidR="00873C60">
        <w:rPr>
          <w:rFonts w:ascii="Times New Roman" w:hAnsi="Times New Roman" w:cs="Times New Roman"/>
          <w:sz w:val="24"/>
          <w:szCs w:val="24"/>
          <w:lang w:eastAsia="hr-HR"/>
        </w:rPr>
        <w:t>8</w:t>
      </w:r>
      <w:r w:rsidR="00BB66E0" w:rsidRPr="00BB66E0"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</w:p>
    <w:p w:rsidR="00A634C0" w:rsidRPr="001165B7" w:rsidRDefault="002C4215" w:rsidP="002C421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sz w:val="24"/>
          <w:szCs w:val="24"/>
          <w:lang w:eastAsia="hr-HR"/>
        </w:rPr>
        <w:t>URBROJ:</w:t>
      </w:r>
      <w:r w:rsidR="00BB66E0" w:rsidRPr="00BB66E0">
        <w:t xml:space="preserve"> </w:t>
      </w:r>
      <w:r w:rsidR="00873C60">
        <w:rPr>
          <w:rFonts w:ascii="Times New Roman" w:hAnsi="Times New Roman" w:cs="Times New Roman"/>
          <w:sz w:val="24"/>
          <w:szCs w:val="24"/>
          <w:lang w:eastAsia="hr-HR"/>
        </w:rPr>
        <w:t>2198-1-25-23</w:t>
      </w:r>
      <w:r w:rsidR="00EB78B6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9B686A">
        <w:rPr>
          <w:rFonts w:ascii="Times New Roman" w:hAnsi="Times New Roman" w:cs="Times New Roman"/>
          <w:sz w:val="24"/>
          <w:szCs w:val="24"/>
          <w:lang w:eastAsia="hr-HR"/>
        </w:rPr>
        <w:t>9</w:t>
      </w:r>
      <w:r w:rsidR="00945474">
        <w:rPr>
          <w:rFonts w:ascii="Times New Roman" w:hAnsi="Times New Roman" w:cs="Times New Roman"/>
          <w:sz w:val="24"/>
          <w:szCs w:val="24"/>
          <w:lang w:eastAsia="hr-HR"/>
        </w:rPr>
        <w:t xml:space="preserve">     </w:t>
      </w:r>
    </w:p>
    <w:p w:rsidR="000E1A0A" w:rsidRDefault="00EB78B6" w:rsidP="0094547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Lišane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Ostrovičke</w:t>
      </w:r>
      <w:proofErr w:type="spellEnd"/>
      <w:r w:rsidR="000E1A0A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hr-HR"/>
        </w:rPr>
        <w:t>22. rujna</w:t>
      </w:r>
      <w:r w:rsidR="00BB66E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2023</w:t>
      </w:r>
      <w:r w:rsidR="00CA00EA" w:rsidRPr="001165B7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4470AF" w:rsidRPr="001165B7">
        <w:rPr>
          <w:rFonts w:ascii="Times New Roman" w:hAnsi="Times New Roman" w:cs="Times New Roman"/>
          <w:sz w:val="24"/>
          <w:szCs w:val="24"/>
          <w:lang w:eastAsia="hr-HR"/>
        </w:rPr>
        <w:t xml:space="preserve"> godine</w:t>
      </w:r>
    </w:p>
    <w:p w:rsidR="00945474" w:rsidRPr="00945474" w:rsidRDefault="00945474" w:rsidP="0094547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C4215" w:rsidRPr="00DB4316" w:rsidRDefault="002C4215" w:rsidP="000E1A0A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4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POZIV NA TESTIRANJE KANDIDATA ZA RADNO MJESTO  </w:t>
      </w:r>
      <w:r w:rsidR="005A2BDA" w:rsidRPr="00DB4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TAJNIK/</w:t>
      </w:r>
      <w:r w:rsidR="00DB4316" w:rsidRPr="00DB4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I</w:t>
      </w:r>
      <w:r w:rsidR="005A2BDA" w:rsidRPr="00DB4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CA ŠKOLSKE  USTANOVE</w:t>
      </w:r>
    </w:p>
    <w:p w:rsidR="002C4215" w:rsidRPr="00945474" w:rsidRDefault="00873C60" w:rsidP="00DB431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Temeljem čl. 9</w:t>
      </w:r>
      <w:r w:rsidR="00CA00EA"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C4215"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Pravilnika o načinu, postupku i vrednovanju te procjeni i vrednovanju kandidata pri zapošljavanju u Osnov</w:t>
      </w:r>
      <w:r w:rsidR="00EB78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noj školi „Ivan Goran Kovačić“</w:t>
      </w:r>
      <w:r w:rsidR="002C4215"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Povjerenstvo za procjenu i vrednovanje kandidata za zapošljavanje upućuje poziv na </w:t>
      </w:r>
      <w:r w:rsidR="00EB78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pismeno</w:t>
      </w:r>
      <w:r w:rsidR="001165B7"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C4215"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testiranje kandidatima koji udovoljavaju formalnim uvjetima natječaja i imaju potpunu, pr</w:t>
      </w:r>
      <w:r w:rsidR="001165B7"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avodob</w:t>
      </w:r>
      <w:r w:rsidR="00EB78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nu i potpisanu  prijavu. Pismeno </w:t>
      </w:r>
      <w:r w:rsidR="001165B7"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</w:t>
      </w:r>
      <w:r w:rsidR="002C4215"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estiranje će se obaviti u</w:t>
      </w:r>
      <w:r w:rsidR="00945474" w:rsidRPr="009454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 </w:t>
      </w:r>
      <w:r w:rsidR="009454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četvrtak, 28. rujna 2023. godine u 12:30 sati </w:t>
      </w:r>
      <w:r w:rsidR="009454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</w:t>
      </w:r>
      <w:r w:rsidR="002C4215"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prost</w:t>
      </w:r>
      <w:r w:rsidR="009454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oru škole sa sljedećim kandidatima</w:t>
      </w:r>
      <w:r w:rsidR="002C4215"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BB66E0" w:rsidRDefault="00EB78B6" w:rsidP="00DB4316">
      <w:pPr>
        <w:pStyle w:val="Odlomakpopisa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O</w:t>
      </w:r>
      <w:r w:rsidR="00813B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G</w:t>
      </w:r>
      <w:r w:rsidR="00813B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– magistra prava </w:t>
      </w:r>
    </w:p>
    <w:p w:rsidR="00BB66E0" w:rsidRDefault="00BB66E0" w:rsidP="00BB66E0">
      <w:pPr>
        <w:pStyle w:val="Odlomakpopisa"/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A634C0" w:rsidRDefault="00EB78B6" w:rsidP="00BB66E0">
      <w:pPr>
        <w:pStyle w:val="Odlomakpopisa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L.K.LJ</w:t>
      </w:r>
      <w:r w:rsidR="00813B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 – magistra prava </w:t>
      </w:r>
    </w:p>
    <w:p w:rsidR="00EB78B6" w:rsidRPr="00EB78B6" w:rsidRDefault="00EB78B6" w:rsidP="00EB78B6">
      <w:pPr>
        <w:pStyle w:val="Odlomakpopisa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EB78B6" w:rsidRDefault="00EB78B6" w:rsidP="00EB78B6">
      <w:pPr>
        <w:pStyle w:val="Odlomakpopisa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A. G. - specijalist javne uprave </w:t>
      </w:r>
    </w:p>
    <w:p w:rsidR="002C4215" w:rsidRPr="00945474" w:rsidRDefault="00945474" w:rsidP="0094547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kandidati zadovolje pismeni dio ispita, pristupit će razgovoru (intervju) s v.d. </w:t>
      </w:r>
      <w:r w:rsidR="004B1F69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ravnateljicom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će se održati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četvrtak, 28. rujna 2023. godine u 14:00 sati</w:t>
      </w:r>
      <w:bookmarkStart w:id="1" w:name="_Hlk6437546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 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u Osnovnoj školi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„Ivan Goran Kovačić“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Lišane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Ostrovičke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220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Lišane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Ostrovičke</w:t>
      </w:r>
      <w:proofErr w:type="spellEnd"/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bookmarkStart w:id="2" w:name="_Hlk6437454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2"/>
    </w:p>
    <w:p w:rsidR="001165B7" w:rsidRPr="001165B7" w:rsidRDefault="001165B7" w:rsidP="00DB431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165B7">
        <w:rPr>
          <w:rFonts w:ascii="Times New Roman" w:hAnsi="Times New Roman" w:cs="Times New Roman"/>
          <w:sz w:val="24"/>
          <w:szCs w:val="24"/>
        </w:rPr>
        <w:t>Svi kandidati dužni su sa sobom imati odgovarajuću identifikacijsku ispravu (važeću osobnu iskaznicu, putovnicu ili vozačku dozvolu).</w:t>
      </w:r>
    </w:p>
    <w:p w:rsidR="002C4215" w:rsidRPr="001165B7" w:rsidRDefault="002C4215" w:rsidP="00DB431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16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5A2BDA" w:rsidRPr="00CC2D98" w:rsidRDefault="005A2BDA" w:rsidP="00DB431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PODRUČJA IZ KOJIH ĆE SE OBAVITI VREDNOVANJE ODNOSNO TESTIRANJE KANDIDATA</w:t>
      </w:r>
      <w:r w:rsidRPr="00CC2D9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13B18" w:rsidRDefault="005A2BDA" w:rsidP="00813B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D98">
        <w:rPr>
          <w:rFonts w:ascii="Times New Roman" w:eastAsia="Times New Roman" w:hAnsi="Times New Roman" w:cs="Times New Roman"/>
          <w:color w:val="000000"/>
          <w:sz w:val="24"/>
          <w:szCs w:val="24"/>
        </w:rPr>
        <w:t>Statut Osno</w:t>
      </w:r>
      <w:r w:rsidR="00EB78B6">
        <w:rPr>
          <w:rFonts w:ascii="Times New Roman" w:eastAsia="Times New Roman" w:hAnsi="Times New Roman" w:cs="Times New Roman"/>
          <w:color w:val="000000"/>
          <w:sz w:val="24"/>
          <w:szCs w:val="24"/>
        </w:rPr>
        <w:t>vne škole „Ivan Goran Kovačić“</w:t>
      </w:r>
      <w:r w:rsidRPr="00CC2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5474">
        <w:rPr>
          <w:rFonts w:ascii="Times New Roman" w:hAnsi="Times New Roman" w:cs="Times New Roman"/>
          <w:sz w:val="24"/>
          <w:szCs w:val="24"/>
        </w:rPr>
        <w:t>(od 4. srpnja 2019</w:t>
      </w:r>
      <w:r w:rsidRPr="00BB66E0">
        <w:rPr>
          <w:rFonts w:ascii="Times New Roman" w:hAnsi="Times New Roman" w:cs="Times New Roman"/>
          <w:sz w:val="24"/>
          <w:szCs w:val="24"/>
        </w:rPr>
        <w:t>. godine - dostupan na web stranici Škole pod rubrikom "</w:t>
      </w:r>
      <w:r w:rsidR="00945474">
        <w:rPr>
          <w:rFonts w:ascii="Times New Roman" w:hAnsi="Times New Roman" w:cs="Times New Roman"/>
          <w:sz w:val="24"/>
          <w:szCs w:val="24"/>
        </w:rPr>
        <w:t>Školski dokumenti</w:t>
      </w:r>
      <w:r w:rsidRPr="00BB66E0">
        <w:rPr>
          <w:rFonts w:ascii="Times New Roman" w:hAnsi="Times New Roman" w:cs="Times New Roman"/>
          <w:sz w:val="24"/>
          <w:szCs w:val="24"/>
        </w:rPr>
        <w:t>")</w:t>
      </w:r>
    </w:p>
    <w:p w:rsidR="00813B18" w:rsidRPr="00813B18" w:rsidRDefault="005A2BDA" w:rsidP="00813B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B18">
        <w:rPr>
          <w:rFonts w:ascii="Times New Roman" w:eastAsia="Times New Roman" w:hAnsi="Times New Roman" w:cs="Times New Roman"/>
          <w:color w:val="000000"/>
          <w:sz w:val="24"/>
          <w:szCs w:val="24"/>
        </w:rPr>
        <w:t>Zakon o odgoju i obrazovanju u osnovnoj i srednjoj školi („NN“ br.: 87/08., 86/09., 92/10., 105/10., 90/11., 5/12., 16/12., 86/12., 126/12., 94/13., 152/14., 7/17, 68/18</w:t>
      </w:r>
      <w:r w:rsidR="008D0129" w:rsidRPr="00813B18">
        <w:rPr>
          <w:rFonts w:ascii="Times New Roman" w:eastAsia="Times New Roman" w:hAnsi="Times New Roman" w:cs="Times New Roman"/>
          <w:color w:val="000000"/>
          <w:sz w:val="24"/>
          <w:szCs w:val="24"/>
        </w:rPr>
        <w:t>, 98/19, 64/20</w:t>
      </w:r>
      <w:r w:rsidR="00945474">
        <w:rPr>
          <w:rFonts w:ascii="Times New Roman" w:eastAsia="Times New Roman" w:hAnsi="Times New Roman" w:cs="Times New Roman"/>
          <w:color w:val="000000"/>
          <w:sz w:val="24"/>
          <w:szCs w:val="24"/>
        </w:rPr>
        <w:t>, 151/22</w:t>
      </w:r>
      <w:r w:rsidRPr="00813B18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813B18" w:rsidRDefault="00993DE9" w:rsidP="00813B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B18">
        <w:rPr>
          <w:rFonts w:ascii="Times New Roman" w:hAnsi="Times New Roman" w:cs="Times New Roman"/>
          <w:sz w:val="24"/>
          <w:szCs w:val="24"/>
        </w:rPr>
        <w:t xml:space="preserve">Pravilnik o djelokrugu rada tajnika te administrativno – tehničkim i pomoćnim poslovima koji se obavljaju u osnovnoj školi ( Narodne novine, broj 40/14) </w:t>
      </w:r>
    </w:p>
    <w:p w:rsidR="00813B18" w:rsidRDefault="00813B18" w:rsidP="00813B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B18">
        <w:rPr>
          <w:rFonts w:ascii="Times New Roman" w:hAnsi="Times New Roman" w:cs="Times New Roman"/>
          <w:sz w:val="24"/>
          <w:szCs w:val="24"/>
        </w:rPr>
        <w:t xml:space="preserve">Pravilnik o radu </w:t>
      </w:r>
      <w:r w:rsidRPr="00813B18">
        <w:rPr>
          <w:rFonts w:ascii="Times New Roman" w:eastAsia="Times New Roman" w:hAnsi="Times New Roman" w:cs="Times New Roman"/>
          <w:color w:val="000000"/>
          <w:sz w:val="24"/>
          <w:szCs w:val="24"/>
        </w:rPr>
        <w:t>Osno</w:t>
      </w:r>
      <w:r w:rsidR="00EB78B6">
        <w:rPr>
          <w:rFonts w:ascii="Times New Roman" w:eastAsia="Times New Roman" w:hAnsi="Times New Roman" w:cs="Times New Roman"/>
          <w:color w:val="000000"/>
          <w:sz w:val="24"/>
          <w:szCs w:val="24"/>
        </w:rPr>
        <w:t>vne škole „Ivan Goran Kovačić“</w:t>
      </w:r>
      <w:r w:rsidRPr="0081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(od </w:t>
      </w:r>
      <w:r w:rsidR="00945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lipnja </w:t>
      </w:r>
      <w:r w:rsidR="00945474">
        <w:rPr>
          <w:rFonts w:ascii="Times New Roman" w:hAnsi="Times New Roman" w:cs="Times New Roman"/>
          <w:sz w:val="24"/>
          <w:szCs w:val="24"/>
        </w:rPr>
        <w:t>2023</w:t>
      </w:r>
      <w:r w:rsidRPr="00813B18">
        <w:rPr>
          <w:rFonts w:ascii="Times New Roman" w:hAnsi="Times New Roman" w:cs="Times New Roman"/>
          <w:sz w:val="24"/>
          <w:szCs w:val="24"/>
        </w:rPr>
        <w:t>. godine - dostupan na web stranici Škole pod</w:t>
      </w:r>
      <w:r w:rsidR="00945474">
        <w:rPr>
          <w:rFonts w:ascii="Times New Roman" w:hAnsi="Times New Roman" w:cs="Times New Roman"/>
          <w:sz w:val="24"/>
          <w:szCs w:val="24"/>
        </w:rPr>
        <w:t xml:space="preserve"> rubrikom "Školski dokumenti</w:t>
      </w:r>
      <w:r w:rsidRPr="00813B18">
        <w:rPr>
          <w:rFonts w:ascii="Times New Roman" w:hAnsi="Times New Roman" w:cs="Times New Roman"/>
          <w:sz w:val="24"/>
          <w:szCs w:val="24"/>
        </w:rPr>
        <w:t>")</w:t>
      </w:r>
    </w:p>
    <w:p w:rsidR="00813B18" w:rsidRPr="00813B18" w:rsidRDefault="00A634C0" w:rsidP="00813B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B18">
        <w:rPr>
          <w:rFonts w:ascii="Times New Roman" w:hAnsi="Times New Roman" w:cs="Times New Roman"/>
          <w:sz w:val="24"/>
          <w:szCs w:val="24"/>
        </w:rPr>
        <w:t>Zakon o radu</w:t>
      </w:r>
      <w:r w:rsidR="00BB66E0" w:rsidRPr="00813B18">
        <w:rPr>
          <w:rFonts w:ascii="Times New Roman" w:hAnsi="Times New Roman" w:cs="Times New Roman"/>
          <w:sz w:val="24"/>
          <w:szCs w:val="24"/>
        </w:rPr>
        <w:t xml:space="preserve"> (NN </w:t>
      </w:r>
      <w:hyperlink r:id="rId5" w:history="1">
        <w:r w:rsidR="00BB66E0" w:rsidRPr="00813B18">
          <w:rPr>
            <w:rFonts w:ascii="Times New Roman" w:hAnsi="Times New Roman" w:cs="Times New Roman"/>
            <w:sz w:val="24"/>
            <w:szCs w:val="24"/>
          </w:rPr>
          <w:t>93/14</w:t>
        </w:r>
      </w:hyperlink>
      <w:r w:rsidR="00BB66E0" w:rsidRPr="00813B18">
        <w:rPr>
          <w:rFonts w:ascii="Times New Roman" w:hAnsi="Times New Roman" w:cs="Times New Roman"/>
          <w:sz w:val="24"/>
          <w:szCs w:val="24"/>
        </w:rPr>
        <w:t>, </w:t>
      </w:r>
      <w:hyperlink r:id="rId6" w:history="1">
        <w:r w:rsidR="00BB66E0" w:rsidRPr="00813B18">
          <w:rPr>
            <w:rFonts w:ascii="Times New Roman" w:hAnsi="Times New Roman" w:cs="Times New Roman"/>
            <w:sz w:val="24"/>
            <w:szCs w:val="24"/>
          </w:rPr>
          <w:t>127/17</w:t>
        </w:r>
      </w:hyperlink>
      <w:r w:rsidR="00BB66E0" w:rsidRPr="00813B18">
        <w:rPr>
          <w:rFonts w:ascii="Times New Roman" w:hAnsi="Times New Roman" w:cs="Times New Roman"/>
          <w:sz w:val="24"/>
          <w:szCs w:val="24"/>
        </w:rPr>
        <w:t>, </w:t>
      </w:r>
      <w:hyperlink r:id="rId7" w:tgtFrame="_blank" w:history="1">
        <w:r w:rsidR="00BB66E0" w:rsidRPr="00813B18">
          <w:rPr>
            <w:rFonts w:ascii="Times New Roman" w:hAnsi="Times New Roman" w:cs="Times New Roman"/>
            <w:sz w:val="24"/>
            <w:szCs w:val="24"/>
          </w:rPr>
          <w:t>98/19</w:t>
        </w:r>
      </w:hyperlink>
      <w:r w:rsidR="00EB78B6">
        <w:rPr>
          <w:rFonts w:ascii="Times New Roman" w:hAnsi="Times New Roman" w:cs="Times New Roman"/>
          <w:sz w:val="24"/>
          <w:szCs w:val="24"/>
        </w:rPr>
        <w:t>, 151/22</w:t>
      </w:r>
      <w:r w:rsidR="00BB66E0" w:rsidRPr="00813B18">
        <w:rPr>
          <w:color w:val="414145"/>
          <w:sz w:val="21"/>
          <w:szCs w:val="21"/>
          <w:shd w:val="clear" w:color="auto" w:fill="E4E4E7"/>
        </w:rPr>
        <w:t>)</w:t>
      </w:r>
    </w:p>
    <w:p w:rsidR="00813B18" w:rsidRPr="00EB78B6" w:rsidRDefault="00813B18" w:rsidP="00813B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B18">
        <w:rPr>
          <w:rFonts w:ascii="Times New Roman" w:eastAsia="Times New Roman" w:hAnsi="Times New Roman" w:cs="Times New Roman"/>
          <w:color w:val="000000"/>
          <w:sz w:val="24"/>
          <w:szCs w:val="24"/>
        </w:rPr>
        <w:t>Pravilnik o pedagoškoj dokumentaciji i evidenciji te javnim ispravama u školskim ustanovana (NN 47/17, 41/19, 76/19)</w:t>
      </w:r>
    </w:p>
    <w:p w:rsidR="001165B7" w:rsidRPr="00813B18" w:rsidRDefault="00813B18" w:rsidP="00813B1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3B18">
        <w:rPr>
          <w:rFonts w:ascii="Times New Roman" w:hAnsi="Times New Roman" w:cs="Times New Roman"/>
          <w:i/>
          <w:sz w:val="24"/>
          <w:szCs w:val="24"/>
        </w:rPr>
        <w:t>Povjerenstvo za procjenu i vrednovanje kandidata za zapošljavanje</w:t>
      </w:r>
    </w:p>
    <w:sectPr w:rsidR="001165B7" w:rsidRPr="00813B18" w:rsidSect="000E1A0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D3E37"/>
    <w:multiLevelType w:val="hybridMultilevel"/>
    <w:tmpl w:val="C5E6B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12F3"/>
    <w:multiLevelType w:val="hybridMultilevel"/>
    <w:tmpl w:val="5CB4D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611D9"/>
    <w:multiLevelType w:val="hybridMultilevel"/>
    <w:tmpl w:val="969A2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D545AA"/>
    <w:multiLevelType w:val="hybridMultilevel"/>
    <w:tmpl w:val="907A4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2"/>
    </w:lvlOverride>
  </w:num>
  <w:num w:numId="4">
    <w:abstractNumId w:val="4"/>
    <w:lvlOverride w:ilvl="0">
      <w:startOverride w:val="4"/>
    </w:lvlOverride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15"/>
    <w:rsid w:val="000827D5"/>
    <w:rsid w:val="000E1A0A"/>
    <w:rsid w:val="001165B7"/>
    <w:rsid w:val="001A34FB"/>
    <w:rsid w:val="001F45C9"/>
    <w:rsid w:val="002C4215"/>
    <w:rsid w:val="003250AC"/>
    <w:rsid w:val="003575B0"/>
    <w:rsid w:val="004470AF"/>
    <w:rsid w:val="004B1F69"/>
    <w:rsid w:val="00503B7F"/>
    <w:rsid w:val="00560F0C"/>
    <w:rsid w:val="00571F2D"/>
    <w:rsid w:val="005A2BDA"/>
    <w:rsid w:val="005C3665"/>
    <w:rsid w:val="005D37E0"/>
    <w:rsid w:val="005E36C8"/>
    <w:rsid w:val="006F04F3"/>
    <w:rsid w:val="00751DB5"/>
    <w:rsid w:val="00764D5A"/>
    <w:rsid w:val="007C36F8"/>
    <w:rsid w:val="008079CB"/>
    <w:rsid w:val="00813B18"/>
    <w:rsid w:val="00873C60"/>
    <w:rsid w:val="008D0129"/>
    <w:rsid w:val="00945474"/>
    <w:rsid w:val="0097262D"/>
    <w:rsid w:val="00993DE9"/>
    <w:rsid w:val="009B686A"/>
    <w:rsid w:val="00A10C69"/>
    <w:rsid w:val="00A10E44"/>
    <w:rsid w:val="00A634C0"/>
    <w:rsid w:val="00BB66E0"/>
    <w:rsid w:val="00C423FA"/>
    <w:rsid w:val="00CA00EA"/>
    <w:rsid w:val="00DB4316"/>
    <w:rsid w:val="00EB78B6"/>
    <w:rsid w:val="00F005A4"/>
    <w:rsid w:val="00FC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C109"/>
  <w15:docId w15:val="{77E6ACD6-87C2-4B13-8657-8C4F3BB3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2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C421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165B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B66E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3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0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26183" TargetMode="External"/><Relationship Id="rId5" Type="http://schemas.openxmlformats.org/officeDocument/2006/relationships/hyperlink" Target="https://www.zakon.hr/cms.htm?id=261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osigk</cp:lastModifiedBy>
  <cp:revision>6</cp:revision>
  <cp:lastPrinted>2023-09-21T13:38:00Z</cp:lastPrinted>
  <dcterms:created xsi:type="dcterms:W3CDTF">2023-09-21T12:14:00Z</dcterms:created>
  <dcterms:modified xsi:type="dcterms:W3CDTF">2023-09-22T05:51:00Z</dcterms:modified>
</cp:coreProperties>
</file>