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6" w:type="dxa"/>
        <w:tblInd w:w="108" w:type="dxa"/>
        <w:tblLook w:val="0000" w:firstRow="0" w:lastRow="0" w:firstColumn="0" w:lastColumn="0" w:noHBand="0" w:noVBand="0"/>
      </w:tblPr>
      <w:tblGrid>
        <w:gridCol w:w="4382"/>
        <w:gridCol w:w="4582"/>
      </w:tblGrid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OBRAZAC POZIVA ZA ORGANIZACIJU JEDNODNEVNE IZVANUČIONIČKE NASTAVE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5CD3" w:rsidRDefault="00E95C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613AF" w:rsidRDefault="00761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 w:rsidP="00D06CE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Broj ponude</w:t>
            </w:r>
            <w:r w:rsidR="00E95C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2802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1/2024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4114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OŠ „Ivan Goran Kovačić“</w:t>
            </w:r>
          </w:p>
          <w:p w:rsidR="00D06CE3" w:rsidRPr="007613AF" w:rsidRDefault="00D06CE3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41146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Lišane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Ostrovičke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220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411462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Benkovac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411462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23420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D3C" w:rsidRDefault="000D6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127635</wp:posOffset>
                      </wp:positionV>
                      <wp:extent cx="0" cy="142875"/>
                      <wp:effectExtent l="12700" t="11430" r="635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1FCF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05pt" to="132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g9EAIAACc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"/>
                  </w:pict>
                </mc:Fallback>
              </mc:AlternateConten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411462" w:rsidP="00D06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– 8. razreda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Planirano označiti s 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411462" w:rsidP="00E95C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411462" w:rsidP="00E95C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E95CD3" w:rsidP="00FE1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="00411462">
              <w:rPr>
                <w:rFonts w:ascii="Arial" w:hAnsi="Arial" w:cs="Arial"/>
                <w:b/>
                <w:sz w:val="18"/>
                <w:szCs w:val="18"/>
              </w:rPr>
              <w:t>13. – 24. svibnja 2024.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Datum     Mjesec     Datum     Mjesec      Godina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broj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1"/>
            </w:tblGrid>
            <w:tr w:rsidR="00F73D3C" w:rsidTr="00E95CD3">
              <w:trPr>
                <w:trHeight w:val="240"/>
                <w:tblCellSpacing w:w="0" w:type="dxa"/>
              </w:trPr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D3C" w:rsidRPr="007613AF" w:rsidRDefault="000D67AB" w:rsidP="00D06CE3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2903855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0" cy="142875"/>
                            <wp:effectExtent l="13335" t="5715" r="5715" b="13335"/>
                            <wp:wrapNone/>
                            <wp:docPr id="2" name="Lin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8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F4EFE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5pt,-1.25pt" to="228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KCEQIAACc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"/>
                        </w:pict>
                      </mc:Fallback>
                    </mc:AlternateContent>
                  </w:r>
                  <w:r w:rsidR="00411462">
                    <w:rPr>
                      <w:rFonts w:ascii="Arial" w:hAnsi="Arial" w:cs="Arial"/>
                      <w:b/>
                      <w:sz w:val="18"/>
                      <w:szCs w:val="18"/>
                    </w:rPr>
                    <w:t>62</w:t>
                  </w:r>
                </w:p>
              </w:tc>
            </w:tr>
          </w:tbl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4114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F7B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411462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Lišane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Ostrovičke</w:t>
            </w:r>
            <w:proofErr w:type="spellEnd"/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2802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Klis</w:t>
            </w:r>
            <w:r w:rsidR="00A13722">
              <w:rPr>
                <w:rFonts w:ascii="Arial" w:hAnsi="Arial" w:cs="Arial"/>
                <w:b/>
                <w:sz w:val="18"/>
                <w:szCs w:val="18"/>
              </w:rPr>
              <w:t xml:space="preserve"> (u povratku)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4114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  <w:r w:rsidR="00280218">
              <w:rPr>
                <w:rFonts w:ascii="Arial" w:hAnsi="Arial" w:cs="Arial"/>
                <w:b/>
                <w:sz w:val="18"/>
                <w:szCs w:val="18"/>
              </w:rPr>
              <w:t>nj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4114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traženo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FE11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411462">
              <w:rPr>
                <w:rFonts w:ascii="Arial" w:hAnsi="Arial" w:cs="Arial"/>
                <w:sz w:val="18"/>
                <w:szCs w:val="18"/>
              </w:rPr>
              <w:t xml:space="preserve">Muzej </w:t>
            </w:r>
            <w:r w:rsidR="00280218">
              <w:rPr>
                <w:rFonts w:ascii="Arial" w:hAnsi="Arial" w:cs="Arial"/>
                <w:sz w:val="18"/>
                <w:szCs w:val="18"/>
              </w:rPr>
              <w:t>Sinjske alke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A13722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 Karte za vožnju (npr.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6D6031" w:rsidRDefault="00F73D3C" w:rsidP="00D06C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8021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13AF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280218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  jamčevine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 w:rsidP="00D06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dostave pon</w:t>
            </w:r>
            <w:r w:rsidR="00F209AC">
              <w:rPr>
                <w:rFonts w:ascii="Arial" w:hAnsi="Arial" w:cs="Arial"/>
                <w:sz w:val="18"/>
                <w:szCs w:val="18"/>
              </w:rPr>
              <w:t xml:space="preserve">uda je    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0D67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78105</wp:posOffset>
                      </wp:positionV>
                      <wp:extent cx="0" cy="295275"/>
                      <wp:effectExtent l="8255" t="6350" r="10795" b="1270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D83E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6.15pt" to="22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FlDgIAACc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61"/>
            </w:tblGrid>
            <w:tr w:rsidR="00F73D3C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73D3C" w:rsidRDefault="00F73D3C" w:rsidP="00FE117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do      </w:t>
                  </w:r>
                  <w:r w:rsidR="0028021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28431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80218">
                    <w:rPr>
                      <w:rFonts w:ascii="Arial" w:hAnsi="Arial" w:cs="Arial"/>
                      <w:sz w:val="20"/>
                      <w:szCs w:val="20"/>
                    </w:rPr>
                    <w:t>.1.2024.</w:t>
                  </w:r>
                  <w:r w:rsidRPr="007613A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274CE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="00E95CD3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sati</w:t>
                  </w:r>
                  <w:r w:rsidR="00E274CE">
                    <w:rPr>
                      <w:rFonts w:ascii="Arial" w:hAnsi="Arial" w:cs="Arial"/>
                      <w:sz w:val="18"/>
                      <w:szCs w:val="18"/>
                    </w:rPr>
                    <w:t xml:space="preserve">:     </w:t>
                  </w:r>
                  <w:r w:rsidR="00280218">
                    <w:rPr>
                      <w:rFonts w:ascii="Arial" w:hAnsi="Arial" w:cs="Arial"/>
                      <w:sz w:val="18"/>
                      <w:szCs w:val="18"/>
                    </w:rPr>
                    <w:t>12,00</w:t>
                  </w:r>
                </w:p>
              </w:tc>
            </w:tr>
          </w:tbl>
          <w:p w:rsidR="00F73D3C" w:rsidRDefault="00F73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D3C" w:rsidRPr="007613AF" w:rsidRDefault="00F73D3C" w:rsidP="00FE1178">
            <w:pPr>
              <w:rPr>
                <w:rFonts w:ascii="Arial" w:hAnsi="Arial" w:cs="Arial"/>
                <w:sz w:val="20"/>
                <w:szCs w:val="20"/>
              </w:rPr>
            </w:pPr>
            <w:r w:rsidRPr="007613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209AC" w:rsidRPr="007613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311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 w:rsidR="00280218">
              <w:rPr>
                <w:rFonts w:ascii="Arial" w:hAnsi="Arial" w:cs="Arial"/>
                <w:sz w:val="20"/>
                <w:szCs w:val="20"/>
              </w:rPr>
              <w:t>.2.2024.</w:t>
            </w:r>
            <w:r w:rsidR="00F209AC" w:rsidRPr="007613AF">
              <w:rPr>
                <w:rFonts w:ascii="Arial" w:hAnsi="Arial" w:cs="Arial"/>
                <w:sz w:val="20"/>
                <w:szCs w:val="20"/>
              </w:rPr>
              <w:t xml:space="preserve">  u </w:t>
            </w:r>
            <w:r w:rsidR="00E95CD3" w:rsidRPr="007613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0218">
              <w:rPr>
                <w:rFonts w:ascii="Arial" w:hAnsi="Arial" w:cs="Arial"/>
                <w:sz w:val="20"/>
                <w:szCs w:val="20"/>
              </w:rPr>
              <w:t>14</w:t>
            </w:r>
            <w:r w:rsidR="00E95CD3" w:rsidRPr="007613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09AC" w:rsidRPr="007613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3AF">
              <w:rPr>
                <w:rFonts w:ascii="Arial" w:hAnsi="Arial" w:cs="Arial"/>
                <w:sz w:val="20"/>
                <w:szCs w:val="20"/>
              </w:rPr>
              <w:t>sati.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Pristigle ponude trebaju biti u skladu s propisima vezanim uz turističku djelatnost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 Ponuditelj dostavlja ponude čija je cijena razrađena po traženim točkama (od 8 do 10) te ukupnu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cijenu tražene ponude uključujući licenciranoga turističkog pratitelja za svaku grupu od 15 do 75 putnika.</w:t>
            </w:r>
          </w:p>
        </w:tc>
      </w:tr>
      <w:tr w:rsidR="00F73D3C" w:rsidTr="00F73D3C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– U obzir će se uzimati ponude zaprimljene u poštanskome uredu do navedenoga roka i uz iskazane </w:t>
            </w:r>
          </w:p>
        </w:tc>
      </w:tr>
      <w:tr w:rsidR="00F73D3C" w:rsidTr="00F73D3C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cijene tražene po stavkama.</w:t>
            </w:r>
          </w:p>
          <w:p w:rsidR="007613AF" w:rsidRDefault="007613AF">
            <w:pPr>
              <w:rPr>
                <w:rFonts w:ascii="Arial" w:hAnsi="Arial" w:cs="Arial"/>
                <w:sz w:val="18"/>
                <w:szCs w:val="18"/>
              </w:rPr>
            </w:pPr>
          </w:p>
          <w:p w:rsidR="007613AF" w:rsidRDefault="007613AF" w:rsidP="007613AF">
            <w:pPr>
              <w:rPr>
                <w:rFonts w:ascii="Arial" w:hAnsi="Arial" w:cs="Arial"/>
                <w:sz w:val="18"/>
                <w:szCs w:val="18"/>
              </w:rPr>
            </w:pPr>
            <w:r w:rsidRPr="006D6031">
              <w:rPr>
                <w:rFonts w:ascii="Arial" w:hAnsi="Arial" w:cs="Arial"/>
                <w:b/>
                <w:sz w:val="20"/>
                <w:szCs w:val="20"/>
              </w:rPr>
              <w:t>Napomena:</w:t>
            </w:r>
            <w:r>
              <w:rPr>
                <w:rFonts w:ascii="Arial" w:hAnsi="Arial" w:cs="Arial"/>
                <w:sz w:val="18"/>
                <w:szCs w:val="18"/>
              </w:rPr>
              <w:t xml:space="preserve"> ponude se dostavljaju u zatvorenoj omotnici s naznakom </w:t>
            </w:r>
            <w:r w:rsidRPr="00E274CE">
              <w:rPr>
                <w:rFonts w:ascii="Arial" w:hAnsi="Arial" w:cs="Arial"/>
                <w:b/>
                <w:sz w:val="18"/>
                <w:szCs w:val="18"/>
              </w:rPr>
              <w:t>„za natječaj za jednodnevni izlet-ne otvaraj“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D3C" w:rsidRDefault="00F73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D3C" w:rsidRDefault="00F73D3C"/>
    <w:sectPr w:rsidR="00F73D3C" w:rsidSect="00534A6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1D2" w:rsidRDefault="00B851D2">
      <w:r>
        <w:separator/>
      </w:r>
    </w:p>
  </w:endnote>
  <w:endnote w:type="continuationSeparator" w:id="0">
    <w:p w:rsidR="00B851D2" w:rsidRDefault="00B8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0D" w:rsidRPr="00383256" w:rsidRDefault="00DA460D" w:rsidP="00F73D3C">
    <w:pPr>
      <w:widowControl w:val="0"/>
      <w:autoSpaceDE w:val="0"/>
      <w:autoSpaceDN w:val="0"/>
      <w:adjustRightInd w:val="0"/>
    </w:pPr>
  </w:p>
  <w:p w:rsidR="00DA460D" w:rsidRDefault="00DA46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1D2" w:rsidRDefault="00B851D2">
      <w:r>
        <w:separator/>
      </w:r>
    </w:p>
  </w:footnote>
  <w:footnote w:type="continuationSeparator" w:id="0">
    <w:p w:rsidR="00B851D2" w:rsidRDefault="00B8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0D" w:rsidRDefault="00DA460D">
    <w:pPr>
      <w:pStyle w:val="Zaglavlje"/>
    </w:pPr>
    <w:bookmarkStart w:id="1" w:name="page1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C"/>
    <w:rsid w:val="00006456"/>
    <w:rsid w:val="00035C1F"/>
    <w:rsid w:val="000D67AB"/>
    <w:rsid w:val="000F59C6"/>
    <w:rsid w:val="00123DE3"/>
    <w:rsid w:val="00126D6F"/>
    <w:rsid w:val="001F5DE4"/>
    <w:rsid w:val="00234E1E"/>
    <w:rsid w:val="00271D4C"/>
    <w:rsid w:val="00280218"/>
    <w:rsid w:val="00284311"/>
    <w:rsid w:val="00285298"/>
    <w:rsid w:val="00291954"/>
    <w:rsid w:val="003C2101"/>
    <w:rsid w:val="003E3FC4"/>
    <w:rsid w:val="00411462"/>
    <w:rsid w:val="00467DDE"/>
    <w:rsid w:val="00507DCD"/>
    <w:rsid w:val="00534A6F"/>
    <w:rsid w:val="005954BB"/>
    <w:rsid w:val="00660FEB"/>
    <w:rsid w:val="006D6031"/>
    <w:rsid w:val="007613AF"/>
    <w:rsid w:val="008469F4"/>
    <w:rsid w:val="008B6400"/>
    <w:rsid w:val="00951298"/>
    <w:rsid w:val="009A561B"/>
    <w:rsid w:val="009D394B"/>
    <w:rsid w:val="00A13722"/>
    <w:rsid w:val="00B851D2"/>
    <w:rsid w:val="00D06CE3"/>
    <w:rsid w:val="00D23639"/>
    <w:rsid w:val="00DA460D"/>
    <w:rsid w:val="00DF7B54"/>
    <w:rsid w:val="00E274CE"/>
    <w:rsid w:val="00E95CD3"/>
    <w:rsid w:val="00EC5205"/>
    <w:rsid w:val="00F077E3"/>
    <w:rsid w:val="00F209AC"/>
    <w:rsid w:val="00F7148F"/>
    <w:rsid w:val="00F73D3C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835E8"/>
  <w15:docId w15:val="{26CA33BE-447B-433D-8CAC-E7D01A7D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4A6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73D3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F73D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</vt:lpstr>
      <vt:lpstr>OBRAZAC POZIVA ZA ORGANIZACIJU JEDNODNEVNE IZVANUČIONIČKE NASTAVE</vt:lpstr>
    </vt:vector>
  </TitlesOfParts>
  <Company>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x</dc:creator>
  <cp:lastModifiedBy>osigk</cp:lastModifiedBy>
  <cp:revision>5</cp:revision>
  <cp:lastPrinted>2024-01-18T11:14:00Z</cp:lastPrinted>
  <dcterms:created xsi:type="dcterms:W3CDTF">2024-01-19T10:49:00Z</dcterms:created>
  <dcterms:modified xsi:type="dcterms:W3CDTF">2024-01-22T07:22:00Z</dcterms:modified>
</cp:coreProperties>
</file>