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82" w:type="dxa"/>
        <w:tblInd w:w="-142" w:type="dxa"/>
        <w:tblLook w:val="04A0" w:firstRow="1" w:lastRow="0" w:firstColumn="1" w:lastColumn="0" w:noHBand="0" w:noVBand="1"/>
      </w:tblPr>
      <w:tblGrid>
        <w:gridCol w:w="503"/>
        <w:gridCol w:w="1168"/>
        <w:gridCol w:w="238"/>
        <w:gridCol w:w="1128"/>
        <w:gridCol w:w="250"/>
        <w:gridCol w:w="756"/>
        <w:gridCol w:w="263"/>
        <w:gridCol w:w="932"/>
        <w:gridCol w:w="78"/>
        <w:gridCol w:w="193"/>
        <w:gridCol w:w="880"/>
        <w:gridCol w:w="81"/>
        <w:gridCol w:w="191"/>
        <w:gridCol w:w="702"/>
        <w:gridCol w:w="94"/>
        <w:gridCol w:w="227"/>
        <w:gridCol w:w="665"/>
        <w:gridCol w:w="90"/>
        <w:gridCol w:w="193"/>
        <w:gridCol w:w="1096"/>
        <w:gridCol w:w="89"/>
        <w:gridCol w:w="191"/>
        <w:gridCol w:w="694"/>
        <w:gridCol w:w="355"/>
        <w:gridCol w:w="79"/>
        <w:gridCol w:w="180"/>
        <w:gridCol w:w="804"/>
        <w:gridCol w:w="23"/>
        <w:gridCol w:w="79"/>
        <w:gridCol w:w="178"/>
        <w:gridCol w:w="1528"/>
        <w:gridCol w:w="23"/>
        <w:gridCol w:w="79"/>
        <w:gridCol w:w="178"/>
        <w:gridCol w:w="694"/>
        <w:gridCol w:w="23"/>
        <w:gridCol w:w="79"/>
        <w:gridCol w:w="178"/>
      </w:tblGrid>
      <w:tr w:rsidR="00060546" w:rsidRPr="00DC7996" w14:paraId="39E2DC39" w14:textId="77777777" w:rsidTr="00186E80">
        <w:trPr>
          <w:gridAfter w:val="1"/>
          <w:wAfter w:w="178" w:type="dxa"/>
          <w:trHeight w:val="154"/>
        </w:trPr>
        <w:tc>
          <w:tcPr>
            <w:tcW w:w="5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F3AE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OSNOVNA ŠKOLA 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“IVAN GORAN KOVAČIĆ”</w:t>
            </w:r>
          </w:p>
          <w:p w14:paraId="25F456F8" w14:textId="77777777" w:rsidR="00DC7996" w:rsidRPr="00DC7996" w:rsidRDefault="00400564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Lišane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Ostrovičke</w:t>
            </w:r>
            <w:proofErr w:type="spellEnd"/>
            <w:r w:rsidR="0006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220</w:t>
            </w:r>
          </w:p>
          <w:p w14:paraId="29B92C35" w14:textId="77777777" w:rsid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2342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</w:t>
            </w: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Benkovac</w:t>
            </w:r>
            <w:proofErr w:type="spellEnd"/>
          </w:p>
          <w:p w14:paraId="3FE1A500" w14:textId="77777777" w:rsid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4E83D03C" w14:textId="77777777" w:rsidR="00F2287D" w:rsidRDefault="00F2287D" w:rsidP="00F2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 400-0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/21-01/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</w:t>
            </w:r>
            <w:r w:rsidR="00FC1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  <w:p w14:paraId="31D86278" w14:textId="77777777" w:rsidR="00E97028" w:rsidRDefault="00E97028" w:rsidP="00F2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54652CF" w14:textId="77777777" w:rsidR="00F2287D" w:rsidRDefault="00F2287D" w:rsidP="00F2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Urbroj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 2198-1-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-21-01</w:t>
            </w:r>
          </w:p>
          <w:p w14:paraId="05E3B867" w14:textId="77777777" w:rsidR="00DC7996" w:rsidRPr="00DC7996" w:rsidRDefault="00DC7996" w:rsidP="00F2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BCC" w14:textId="77777777" w:rsidR="00DC7996" w:rsidRPr="00DC7996" w:rsidRDefault="00DC7996" w:rsidP="00DC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7350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25D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CC81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F15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89F7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7A55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F229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7996" w:rsidRPr="00DC7996" w14:paraId="30C4BF33" w14:textId="77777777" w:rsidTr="00186E80">
        <w:trPr>
          <w:trHeight w:val="15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3B91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0BE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5569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758F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D5AD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28E3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5A8B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4451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8548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B4B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2CF2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270E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0BF1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FDCE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D28C4" w:rsidRPr="00DC7996" w14:paraId="05090F80" w14:textId="77777777" w:rsidTr="0016760D">
        <w:trPr>
          <w:trHeight w:val="154"/>
        </w:trPr>
        <w:tc>
          <w:tcPr>
            <w:tcW w:w="151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7C8A5" w14:textId="77777777" w:rsidR="00CD28C4" w:rsidRPr="00DC7996" w:rsidRDefault="00CD28C4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Na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temelju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članka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28.</w:t>
            </w:r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stavka</w:t>
            </w:r>
            <w:proofErr w:type="gram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1.i 3.</w:t>
            </w:r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Zakona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javnoj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nabavi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(NN br. 120/16)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članka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Pravilnika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planu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nabave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registru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ugovora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prethodnom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savjetovanju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analizi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tržišta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javnoj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nabavi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(NN 101/17),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članka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72.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Statuta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Osnovne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</w:t>
            </w:r>
            <w:r w:rsidR="0040056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</w:t>
            </w:r>
            <w:proofErr w:type="spellEnd"/>
            <w:r w:rsidR="0040056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“Ivan Goran </w:t>
            </w:r>
            <w:proofErr w:type="spellStart"/>
            <w:r w:rsidR="0040056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Kovačić</w:t>
            </w:r>
            <w:proofErr w:type="spellEnd"/>
            <w:r w:rsidR="0040056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ravnatelj</w:t>
            </w:r>
            <w:r w:rsidR="003636C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ica</w:t>
            </w:r>
            <w:proofErr w:type="spellEnd"/>
            <w:r w:rsidR="003636C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dana 22.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ožujka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2021.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godine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donosi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: </w:t>
            </w:r>
          </w:p>
        </w:tc>
      </w:tr>
      <w:tr w:rsidR="00DC7996" w:rsidRPr="00DC7996" w14:paraId="464D183C" w14:textId="77777777" w:rsidTr="00186E80">
        <w:trPr>
          <w:gridAfter w:val="2"/>
          <w:wAfter w:w="257" w:type="dxa"/>
          <w:trHeight w:val="154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65C2" w14:textId="77777777" w:rsidR="00DC7996" w:rsidRPr="00DC7996" w:rsidRDefault="00186E80" w:rsidP="00DC7996">
            <w:pPr>
              <w:spacing w:after="0" w:line="240" w:lineRule="auto"/>
              <w:ind w:right="-3936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DC7996"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14:paraId="08E0AF87" w14:textId="77777777" w:rsidR="00DC7996" w:rsidRDefault="00DC7996" w:rsidP="00DC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EBA7EAC" w14:textId="77777777" w:rsidR="00DC7996" w:rsidRDefault="00FC1C94" w:rsidP="001231A6">
            <w:pPr>
              <w:pStyle w:val="Odlomakpopisa"/>
              <w:spacing w:after="0" w:line="240" w:lineRule="auto"/>
              <w:ind w:right="-365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            </w:t>
            </w:r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IZMJENU I DOPUNU </w:t>
            </w:r>
            <w:r w:rsidR="00DC7996" w:rsidRP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PLAN</w:t>
            </w:r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A </w:t>
            </w:r>
            <w:r w:rsidR="00DC7996" w:rsidRP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NABAVE ZA 2021. GODINU</w:t>
            </w:r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  <w:p w14:paraId="439A61E7" w14:textId="77777777" w:rsidR="001231A6" w:rsidRDefault="001231A6" w:rsidP="001231A6">
            <w:pPr>
              <w:pStyle w:val="Odlomakpopisa"/>
              <w:spacing w:after="0" w:line="240" w:lineRule="auto"/>
              <w:ind w:right="-365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                                     </w:t>
            </w:r>
            <w:r w:rsidR="00FC1C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Članak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1.</w:t>
            </w:r>
          </w:p>
          <w:p w14:paraId="14AAB775" w14:textId="77777777" w:rsidR="001231A6" w:rsidRPr="001231A6" w:rsidRDefault="00FC1C94" w:rsidP="001231A6">
            <w:pPr>
              <w:pStyle w:val="Odlomakpopisa"/>
              <w:spacing w:after="0" w:line="240" w:lineRule="auto"/>
              <w:ind w:right="-365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                    </w:t>
            </w:r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Iza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prve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stavke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dodaju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se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dvije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nove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stavke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i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glase</w:t>
            </w:r>
            <w:proofErr w:type="spellEnd"/>
            <w:r w:rsidR="00123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C37D" w14:textId="77777777" w:rsidR="00DC7996" w:rsidRPr="00DC7996" w:rsidRDefault="00DC7996" w:rsidP="00060546">
            <w:pPr>
              <w:spacing w:after="0" w:line="240" w:lineRule="auto"/>
              <w:ind w:left="2517" w:right="-2497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9742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9AC4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7996" w:rsidRPr="00DC7996" w14:paraId="76483DF8" w14:textId="77777777" w:rsidTr="00186E80">
        <w:trPr>
          <w:trHeight w:val="15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9722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A4F4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07EC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B611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48AC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C58E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9A1D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B3D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E3EF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35EF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D569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F0D7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3DD2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99B3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7996" w:rsidRPr="00DC7996" w14:paraId="58037301" w14:textId="77777777" w:rsidTr="00186E80">
        <w:trPr>
          <w:trHeight w:val="15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3A0B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A804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6A23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7B89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00CC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7DA2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C6E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53DE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1F33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C02A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06E4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2794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2EEE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C52" w14:textId="77777777"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7996" w:rsidRPr="00DC7996" w14:paraId="38D1F7B2" w14:textId="77777777" w:rsidTr="00186E80">
        <w:trPr>
          <w:gridAfter w:val="3"/>
          <w:wAfter w:w="280" w:type="dxa"/>
          <w:trHeight w:val="69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175FD691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Rbr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52B72D0D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Evidencijski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58482449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2A4F92E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Brojčana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oznaka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premeta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iz CPV-a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DF852CB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Procijenjena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(u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kunama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A8D23F7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Vrsta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postupka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uključujući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jednostavne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43A99C10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Posebni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režim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5CD4E9C7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podijeljen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grupe</w:t>
            </w:r>
            <w:proofErr w:type="spellEnd"/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F195A92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Sklapa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Ugovor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okvirni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sporazum</w:t>
            </w:r>
            <w:proofErr w:type="spellEnd"/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AB486BB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Planirani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početak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postupka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AA178CB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Planirano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trajanje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ugovora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ili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okvirnog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sporazuma</w:t>
            </w:r>
            <w:proofErr w:type="spellEnd"/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5FA3DAD0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Napomena</w:t>
            </w:r>
            <w:proofErr w:type="spellEnd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39F3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C7996" w:rsidRPr="00DC7996" w14:paraId="63D4B140" w14:textId="77777777" w:rsidTr="00A210B0">
        <w:trPr>
          <w:gridAfter w:val="3"/>
          <w:wAfter w:w="280" w:type="dxa"/>
          <w:trHeight w:val="302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A182806" w14:textId="77777777" w:rsidR="00DC7996" w:rsidRPr="00DC7996" w:rsidRDefault="00DC7996" w:rsidP="00DC7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6F82" w14:textId="77777777"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 </w:t>
            </w:r>
            <w:r w:rsidR="0068585E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JN 1/21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69555" w14:textId="77777777" w:rsidR="00DC7996" w:rsidRPr="00DC7996" w:rsidRDefault="00A210B0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Prijevoz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učenika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BC62F" w14:textId="77777777"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EA68E" w14:textId="77777777" w:rsidR="00DC7996" w:rsidRPr="00DC7996" w:rsidRDefault="0068585E" w:rsidP="00DC7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161 338, 5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8793F" w14:textId="77777777"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Postupak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jednostavne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nabave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00955" w14:textId="77777777"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Rezervirani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D2B222" w14:textId="77777777"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DA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89B4B" w14:textId="77777777"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A5706" w14:textId="77777777" w:rsidR="00DC7996" w:rsidRPr="00DC7996" w:rsidRDefault="00A210B0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Od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potpisivanja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Ugovora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965A8" w14:textId="77777777"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1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godina</w:t>
            </w:r>
            <w:proofErr w:type="spellEnd"/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DCE33" w14:textId="77777777"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5139" w14:textId="77777777"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</w:tr>
      <w:tr w:rsidR="00DC3807" w:rsidRPr="00DC7996" w14:paraId="6C22A61B" w14:textId="77777777" w:rsidTr="00A210B0">
        <w:trPr>
          <w:gridAfter w:val="3"/>
          <w:wAfter w:w="280" w:type="dxa"/>
          <w:trHeight w:val="302"/>
        </w:trPr>
        <w:tc>
          <w:tcPr>
            <w:tcW w:w="5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</w:tcPr>
          <w:p w14:paraId="71A0D145" w14:textId="77777777" w:rsidR="00DC3807" w:rsidRPr="00DC7996" w:rsidRDefault="00DC3807" w:rsidP="00DC3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28EC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JN 2/21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F3AC18" w14:textId="77777777" w:rsidR="00DC3807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Izrada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projektne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dokumentacije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športsku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dvoranu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1DDDB3" w14:textId="77777777" w:rsidR="00DC3807" w:rsidRPr="00DC7996" w:rsidRDefault="003A30D3" w:rsidP="00DC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75112100-5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CEF2B9" w14:textId="77777777" w:rsidR="00DC3807" w:rsidRDefault="003A30D3" w:rsidP="00DC3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180.000,00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425CC1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Postupak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jednostavne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nabave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ED1EC6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C2506C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NE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940571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1A175" w14:textId="77777777" w:rsidR="00DC3807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Od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potpisivanja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Ugovora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BBE470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kraja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2021.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godine</w:t>
            </w:r>
            <w:proofErr w:type="spellEnd"/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377BD9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0188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</w:tr>
      <w:tr w:rsidR="00DC3807" w:rsidRPr="00DC7996" w14:paraId="6E47E4BC" w14:textId="77777777" w:rsidTr="00186E80">
        <w:trPr>
          <w:gridAfter w:val="3"/>
          <w:wAfter w:w="280" w:type="dxa"/>
          <w:trHeight w:val="30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4B42A3" w14:textId="77777777" w:rsidR="00DC3807" w:rsidRDefault="00DC3807" w:rsidP="00DC3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1F30" w14:textId="77777777" w:rsidR="00DC3807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JN 3/21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4236" w14:textId="77777777" w:rsidR="00DC3807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Izrada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projektne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dokumentacije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dodatne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dvije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učionice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004A" w14:textId="77777777" w:rsidR="00DC3807" w:rsidRPr="00DC7996" w:rsidRDefault="003A30D3" w:rsidP="00DC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75112100-5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D539" w14:textId="77777777" w:rsidR="00DC3807" w:rsidRDefault="003A30D3" w:rsidP="00DC3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50.000,00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CA58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Postupak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jednostavne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nabave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5542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7CCC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NE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844F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C19C" w14:textId="77777777" w:rsidR="00DC3807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Od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potpisivanja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Ugovora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B61B4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kraja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2021.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godine</w:t>
            </w:r>
            <w:proofErr w:type="spellEnd"/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FCAC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D3ADC" w14:textId="77777777" w:rsidR="00DC3807" w:rsidRPr="00DC7996" w:rsidRDefault="00DC3807" w:rsidP="00DC3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</w:tr>
    </w:tbl>
    <w:p w14:paraId="571EDFD4" w14:textId="77777777" w:rsidR="00833C9F" w:rsidRDefault="00B32046">
      <w:r>
        <w:t xml:space="preserve">U </w:t>
      </w:r>
      <w:proofErr w:type="spellStart"/>
      <w:r w:rsidR="00400564">
        <w:t>Lišanima</w:t>
      </w:r>
      <w:proofErr w:type="spellEnd"/>
      <w:r w:rsidR="00400564">
        <w:t xml:space="preserve"> </w:t>
      </w:r>
      <w:proofErr w:type="spellStart"/>
      <w:r w:rsidR="00400564">
        <w:t>Ostr</w:t>
      </w:r>
      <w:proofErr w:type="spellEnd"/>
      <w:r w:rsidR="00400564">
        <w:t>.</w:t>
      </w:r>
      <w:r>
        <w:t xml:space="preserve">, </w:t>
      </w:r>
      <w:r w:rsidR="00400564">
        <w:t>2</w:t>
      </w:r>
      <w:r w:rsidR="00FC1C94">
        <w:t>2</w:t>
      </w:r>
      <w:r w:rsidR="00DC7996">
        <w:t xml:space="preserve">. </w:t>
      </w:r>
      <w:r w:rsidR="00FC1C94">
        <w:t>ožujka</w:t>
      </w:r>
      <w:r w:rsidR="00DC7996">
        <w:t xml:space="preserve"> 2021. godine</w:t>
      </w:r>
    </w:p>
    <w:p w14:paraId="567DB8A2" w14:textId="77777777" w:rsidR="00060546" w:rsidRDefault="000605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 škole: </w:t>
      </w:r>
    </w:p>
    <w:p w14:paraId="3020F8EB" w14:textId="77777777" w:rsidR="00060546" w:rsidRDefault="000605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564">
        <w:t xml:space="preserve">Anita </w:t>
      </w:r>
      <w:proofErr w:type="spellStart"/>
      <w:r w:rsidR="00400564">
        <w:t>Gašparović</w:t>
      </w:r>
      <w:proofErr w:type="spellEnd"/>
      <w:r>
        <w:t xml:space="preserve">, </w:t>
      </w:r>
      <w:proofErr w:type="spellStart"/>
      <w:r w:rsidR="00400564">
        <w:t>dipl.uč</w:t>
      </w:r>
      <w:proofErr w:type="spellEnd"/>
      <w:r w:rsidR="00400564">
        <w:t>.</w:t>
      </w:r>
    </w:p>
    <w:p w14:paraId="7BFA0F95" w14:textId="77777777" w:rsidR="00060546" w:rsidRDefault="000605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060546" w:rsidSect="00DC79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1B39"/>
    <w:multiLevelType w:val="hybridMultilevel"/>
    <w:tmpl w:val="4FC82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96"/>
    <w:rsid w:val="00060546"/>
    <w:rsid w:val="001231A6"/>
    <w:rsid w:val="00186E80"/>
    <w:rsid w:val="003636C1"/>
    <w:rsid w:val="003A30D3"/>
    <w:rsid w:val="00400564"/>
    <w:rsid w:val="0068585E"/>
    <w:rsid w:val="00833C9F"/>
    <w:rsid w:val="00880C6D"/>
    <w:rsid w:val="00A210B0"/>
    <w:rsid w:val="00B32046"/>
    <w:rsid w:val="00CC6122"/>
    <w:rsid w:val="00CD28C4"/>
    <w:rsid w:val="00DA43A9"/>
    <w:rsid w:val="00DC3807"/>
    <w:rsid w:val="00DC7996"/>
    <w:rsid w:val="00E97028"/>
    <w:rsid w:val="00F2287D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4FAA"/>
  <w15:chartTrackingRefBased/>
  <w15:docId w15:val="{96ECB17E-7D0C-42E0-B759-8FA3000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E960-62C2-4FD9-BCF4-8945A61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Korisnki 31</dc:creator>
  <cp:keywords/>
  <dc:description/>
  <cp:lastModifiedBy>Leana Tudorović</cp:lastModifiedBy>
  <cp:revision>2</cp:revision>
  <cp:lastPrinted>2021-01-28T10:18:00Z</cp:lastPrinted>
  <dcterms:created xsi:type="dcterms:W3CDTF">2021-03-22T09:25:00Z</dcterms:created>
  <dcterms:modified xsi:type="dcterms:W3CDTF">2021-03-22T09:25:00Z</dcterms:modified>
</cp:coreProperties>
</file>