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BCD9C" w14:textId="291664F2" w:rsidR="00A961AA" w:rsidRPr="00C00813" w:rsidRDefault="00A961AA" w:rsidP="000C46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37. Zakona o plaćama u državnoj službi i javnim službama (Narodne novine broj:155/23.),članka 118. Zakona o odgoju i obrazovanju u osnovnoj i srednjoj školi (Narodne novine broj: 87/08., 86/09., 92/10., 105/10., 90/11., 5/12., 16/12., 86/12., 126/12., 94/13., 152/14., 07/17., 68/18., 98/19., 64/20., 151/22. i 156/23.)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članka 58. Statuta 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Osnov</w:t>
      </w:r>
      <w:r w:rsidR="00D616D5">
        <w:rPr>
          <w:rFonts w:ascii="Times New Roman" w:hAnsi="Times New Roman" w:cs="Times New Roman"/>
        </w:rPr>
        <w:t>ne škole „Ivan Goran Kovačić“ Lišane Ostrovičke</w:t>
      </w:r>
      <w:r>
        <w:rPr>
          <w:rFonts w:ascii="Times New Roman" w:hAnsi="Times New Roman" w:cs="Times New Roman"/>
        </w:rPr>
        <w:t xml:space="preserve">, Školski odbor Osnovne </w:t>
      </w:r>
      <w:r w:rsidR="000C4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škole </w:t>
      </w:r>
      <w:r w:rsidR="00D616D5">
        <w:rPr>
          <w:rFonts w:ascii="Times New Roman" w:hAnsi="Times New Roman" w:cs="Times New Roman"/>
        </w:rPr>
        <w:t xml:space="preserve">„Ivan Goran Kovačić“ Lišane Ostrovičke, </w:t>
      </w:r>
      <w:r>
        <w:rPr>
          <w:rFonts w:ascii="Times New Roman" w:hAnsi="Times New Roman" w:cs="Times New Roman"/>
        </w:rPr>
        <w:t xml:space="preserve">na svojoj </w:t>
      </w:r>
      <w:r w:rsidR="00A851EE" w:rsidRPr="00A851EE">
        <w:rPr>
          <w:rFonts w:ascii="Times New Roman" w:hAnsi="Times New Roman" w:cs="Times New Roman"/>
          <w:bCs/>
        </w:rPr>
        <w:t>25.</w:t>
      </w:r>
      <w:r w:rsidR="00A851EE">
        <w:rPr>
          <w:rFonts w:ascii="Times New Roman" w:hAnsi="Times New Roman" w:cs="Times New Roman"/>
          <w:bCs/>
        </w:rPr>
        <w:t xml:space="preserve"> sjednici</w:t>
      </w:r>
      <w:r w:rsidRPr="00A851EE">
        <w:rPr>
          <w:rFonts w:ascii="Times New Roman" w:hAnsi="Times New Roman" w:cs="Times New Roman"/>
        </w:rPr>
        <w:t>,</w:t>
      </w:r>
      <w:r w:rsidRPr="00C00813">
        <w:rPr>
          <w:rFonts w:ascii="Times New Roman" w:hAnsi="Times New Roman" w:cs="Times New Roman"/>
        </w:rPr>
        <w:t xml:space="preserve"> održanoj dana </w:t>
      </w:r>
      <w:r w:rsidR="00A851EE" w:rsidRPr="00A851EE">
        <w:rPr>
          <w:rFonts w:ascii="Times New Roman" w:hAnsi="Times New Roman" w:cs="Times New Roman"/>
          <w:bCs/>
        </w:rPr>
        <w:t>26. kolovoza 2024. godine</w:t>
      </w:r>
      <w:r w:rsidRPr="00C00813">
        <w:rPr>
          <w:rFonts w:ascii="Times New Roman" w:hAnsi="Times New Roman" w:cs="Times New Roman"/>
        </w:rPr>
        <w:t xml:space="preserve">, pod </w:t>
      </w:r>
      <w:r w:rsidR="00A851EE">
        <w:rPr>
          <w:rFonts w:ascii="Times New Roman" w:hAnsi="Times New Roman" w:cs="Times New Roman"/>
        </w:rPr>
        <w:t>1.</w:t>
      </w:r>
      <w:r w:rsidR="00C00813" w:rsidRPr="00C00813">
        <w:rPr>
          <w:rFonts w:ascii="Times New Roman" w:hAnsi="Times New Roman" w:cs="Times New Roman"/>
        </w:rPr>
        <w:t xml:space="preserve"> </w:t>
      </w:r>
      <w:r w:rsidRPr="00C00813">
        <w:rPr>
          <w:rFonts w:ascii="Times New Roman" w:hAnsi="Times New Roman" w:cs="Times New Roman"/>
        </w:rPr>
        <w:t>točkom dnevnog reda, jednoglasno je donio</w:t>
      </w:r>
      <w:r w:rsidR="00A44E6D" w:rsidRPr="00C00813">
        <w:rPr>
          <w:rFonts w:ascii="Times New Roman" w:hAnsi="Times New Roman" w:cs="Times New Roman"/>
        </w:rPr>
        <w:t xml:space="preserve"> </w:t>
      </w:r>
    </w:p>
    <w:p w14:paraId="588BCCE9" w14:textId="77777777" w:rsidR="00A961AA" w:rsidRPr="00C00813" w:rsidRDefault="00A961AA" w:rsidP="00A961AA">
      <w:pPr>
        <w:jc w:val="both"/>
        <w:rPr>
          <w:rFonts w:ascii="Times New Roman" w:hAnsi="Times New Roman" w:cs="Times New Roman"/>
        </w:rPr>
      </w:pPr>
    </w:p>
    <w:p w14:paraId="0640EE93" w14:textId="77777777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 R A V I L N I K</w:t>
      </w:r>
    </w:p>
    <w:p w14:paraId="040D2E69" w14:textId="77777777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BA1DAE" w14:textId="77777777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 SISTEMATIZACIJI RADNIH MJESTA</w:t>
      </w:r>
    </w:p>
    <w:p w14:paraId="67116424" w14:textId="2270B5E0" w:rsidR="00A961AA" w:rsidRDefault="00A961AA" w:rsidP="00A961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U OSNOVN</w:t>
      </w:r>
      <w:r w:rsidR="00D616D5">
        <w:rPr>
          <w:rFonts w:ascii="Times New Roman" w:hAnsi="Times New Roman" w:cs="Times New Roman"/>
          <w:b/>
          <w:i/>
          <w:sz w:val="28"/>
          <w:szCs w:val="28"/>
        </w:rPr>
        <w:t>OJ ŠKOLI „IVAN GORAN KOVAČIĆ“</w:t>
      </w:r>
    </w:p>
    <w:p w14:paraId="213BA14E" w14:textId="77777777" w:rsidR="00A961AA" w:rsidRDefault="00A961AA" w:rsidP="00A961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7A7FA37" w14:textId="77777777" w:rsidR="00A961AA" w:rsidRDefault="00A961AA" w:rsidP="00A961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236D164" w14:textId="77777777" w:rsidR="00A961AA" w:rsidRDefault="00A961AA" w:rsidP="00A961AA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OPĆE ODREDBE</w:t>
      </w:r>
    </w:p>
    <w:p w14:paraId="1C0BD920" w14:textId="77777777" w:rsidR="00A961AA" w:rsidRDefault="00A961AA" w:rsidP="00A961AA">
      <w:pPr>
        <w:pStyle w:val="Odlomakpopisa"/>
        <w:ind w:left="1080" w:firstLine="0"/>
        <w:rPr>
          <w:b/>
          <w:i/>
          <w:sz w:val="24"/>
          <w:szCs w:val="24"/>
        </w:rPr>
      </w:pPr>
    </w:p>
    <w:p w14:paraId="0D955467" w14:textId="77777777" w:rsidR="00A961AA" w:rsidRDefault="00A961AA" w:rsidP="00A961AA">
      <w:pPr>
        <w:pStyle w:val="Tijeloteksta"/>
        <w:ind w:left="4132"/>
        <w:jc w:val="both"/>
        <w:rPr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</w:p>
    <w:p w14:paraId="34D3BA9A" w14:textId="77777777" w:rsidR="00A961AA" w:rsidRDefault="00A961AA" w:rsidP="00A961AA">
      <w:pPr>
        <w:pStyle w:val="Tijeloteksta"/>
        <w:ind w:left="4132"/>
        <w:jc w:val="both"/>
        <w:rPr>
          <w:sz w:val="22"/>
          <w:szCs w:val="22"/>
        </w:rPr>
      </w:pPr>
    </w:p>
    <w:p w14:paraId="39AA6EDA" w14:textId="24AE43EC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Pravilnikom o sistematizaciji radnih mjesta u </w:t>
      </w:r>
      <w:r>
        <w:rPr>
          <w:b/>
          <w:bCs/>
          <w:sz w:val="22"/>
          <w:szCs w:val="22"/>
        </w:rPr>
        <w:t xml:space="preserve">Osnovnoj </w:t>
      </w:r>
      <w:r w:rsidRPr="00D616D5">
        <w:rPr>
          <w:b/>
          <w:bCs/>
          <w:sz w:val="22"/>
          <w:szCs w:val="22"/>
        </w:rPr>
        <w:t xml:space="preserve">školi  </w:t>
      </w:r>
      <w:r w:rsidR="00D616D5" w:rsidRPr="00D616D5">
        <w:rPr>
          <w:b/>
        </w:rPr>
        <w:t xml:space="preserve">„Ivan Goran Kovačić“ </w:t>
      </w:r>
      <w:r w:rsidRPr="00D616D5"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 u daljnjem tekstu: Pravilnik ) utvrđuje se razina obrazovanja, nazivi radnih mjesta, opis poslova, broj izvršitelja na tim radnim mjestima, klasifikacija radnih mjesta u pripadajući platni razred, koeficijenti za obračun plaća, stručni uvjeti i uvjeti radnog staža koji moraju biti ispunjeni prilikom zapošljavanja na propisana radna mjesta, dodaci na plaću i rok za raspoređivanje na utvrđena radna mjesta u Osnovnoj  školi  </w:t>
      </w:r>
      <w:r w:rsidR="00D616D5">
        <w:t xml:space="preserve">„Ivan Goran Kovačić“ </w:t>
      </w:r>
      <w:r>
        <w:rPr>
          <w:sz w:val="22"/>
          <w:szCs w:val="22"/>
        </w:rPr>
        <w:t>( u daljnjem tekstu: Škola ).</w:t>
      </w:r>
    </w:p>
    <w:p w14:paraId="5A6B70EB" w14:textId="77777777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</w:p>
    <w:p w14:paraId="66D7CB66" w14:textId="77777777" w:rsidR="00A961AA" w:rsidRDefault="00A961AA" w:rsidP="00A961AA">
      <w:pPr>
        <w:pStyle w:val="Tijeloteksta"/>
        <w:ind w:left="116"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7FA2F4B2" w14:textId="77777777" w:rsidR="00A961AA" w:rsidRDefault="00A961AA" w:rsidP="00A961AA">
      <w:pPr>
        <w:pStyle w:val="Tijeloteksta"/>
        <w:ind w:left="116" w:right="115"/>
        <w:jc w:val="both"/>
        <w:rPr>
          <w:sz w:val="22"/>
          <w:szCs w:val="22"/>
        </w:rPr>
      </w:pPr>
    </w:p>
    <w:p w14:paraId="29925F67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Izrazi navedeni u ovom Pravilniku koji se odnose na rodno značenje su neutralni i odnose se jednako na muški i ženski spol. </w:t>
      </w:r>
    </w:p>
    <w:p w14:paraId="6F62CD4E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C6B0FD7" w14:textId="77777777" w:rsidR="00A961AA" w:rsidRDefault="00A961AA" w:rsidP="00A96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24B7129" w14:textId="77777777" w:rsidR="00A961AA" w:rsidRDefault="00A961AA" w:rsidP="00A961AA">
      <w:pPr>
        <w:pStyle w:val="Odlomakpopis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RAZINA OBRAZOVANJA I USTROJ RADNIH MJESTA</w:t>
      </w:r>
    </w:p>
    <w:p w14:paraId="53412BBA" w14:textId="77777777" w:rsidR="00A961AA" w:rsidRDefault="00A961AA" w:rsidP="00A961AA">
      <w:pPr>
        <w:pStyle w:val="Odlomakpopisa"/>
        <w:ind w:left="1080" w:firstLine="0"/>
        <w:rPr>
          <w:b/>
          <w:bCs/>
          <w:i/>
          <w:iCs/>
          <w:sz w:val="24"/>
          <w:szCs w:val="24"/>
        </w:rPr>
      </w:pPr>
    </w:p>
    <w:p w14:paraId="063765E6" w14:textId="77777777" w:rsidR="00A961AA" w:rsidRDefault="00A961AA" w:rsidP="00A961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164CEE8A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Ovisno o razini obrazovanja, odnosno razini cjelovite kvalifikacije koja je uvjet za rad na određenom radnom mjestu, radna mjesta u Školi mogu biti:</w:t>
      </w:r>
    </w:p>
    <w:p w14:paraId="2067F0A3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i/>
          <w:iCs/>
          <w:sz w:val="22"/>
          <w:szCs w:val="22"/>
        </w:rPr>
        <w:t>radna mjesta I. vrste,</w:t>
      </w:r>
      <w:r>
        <w:rPr>
          <w:rFonts w:eastAsiaTheme="minorHAnsi"/>
          <w:sz w:val="22"/>
          <w:szCs w:val="22"/>
        </w:rPr>
        <w:t xml:space="preserve"> za koja je uvjet završen sveučilišni diplomski studij ili sveučilišni integrirani prijediplomski i diplomski studij ili stručni diplomski studij (razina HKO-a 7.1.sv. ili 7.1.st.),</w:t>
      </w:r>
    </w:p>
    <w:p w14:paraId="4E876226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i/>
          <w:iCs/>
          <w:sz w:val="22"/>
          <w:szCs w:val="22"/>
        </w:rPr>
        <w:t>radna mjesta II. vrste</w:t>
      </w:r>
      <w:r>
        <w:rPr>
          <w:rFonts w:eastAsiaTheme="minorHAnsi"/>
          <w:sz w:val="22"/>
          <w:szCs w:val="22"/>
        </w:rPr>
        <w:t>, za koja je uvjet završen sveučilišni prijediplomski studij ili stručni prijediplomski studij (razina HKO-a 6.sv ili 6.st),</w:t>
      </w:r>
    </w:p>
    <w:p w14:paraId="3ACD29D7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radna mjesta III. vrste,</w:t>
      </w:r>
      <w:r>
        <w:rPr>
          <w:sz w:val="22"/>
          <w:szCs w:val="22"/>
        </w:rPr>
        <w:t xml:space="preserve"> za koja je uvjet završeno srednjoškolsko obrazovanje (razina HKO-a 4.2 ili 4.1) ili završen stručni kratki studij ili program za majstore (razina HKO-a 5) </w:t>
      </w:r>
    </w:p>
    <w:p w14:paraId="6BCAF55E" w14:textId="77777777" w:rsidR="00A961AA" w:rsidRDefault="00A961AA" w:rsidP="00A961AA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radna mjesta IV. vrste,</w:t>
      </w:r>
      <w:r>
        <w:rPr>
          <w:sz w:val="22"/>
          <w:szCs w:val="22"/>
        </w:rPr>
        <w:t xml:space="preserve"> za koja je uvjet završeno osnovno obrazovanje ili strukovno i umjetničko osposobljavanje (razina HKO-a 1 ili 2).</w:t>
      </w:r>
    </w:p>
    <w:p w14:paraId="6434164D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3D486B41" w14:textId="77777777" w:rsidR="00A961AA" w:rsidRDefault="00A961AA" w:rsidP="00A961AA">
      <w:pPr>
        <w:pStyle w:val="Tijeloteksta"/>
        <w:ind w:right="115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Članak 4.</w:t>
      </w:r>
    </w:p>
    <w:p w14:paraId="1E4769F1" w14:textId="77777777" w:rsidR="00A961AA" w:rsidRDefault="00A961AA" w:rsidP="00A961AA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34B80769" w14:textId="77777777" w:rsidR="00A961AA" w:rsidRDefault="00A961AA" w:rsidP="00A961AA">
      <w:pPr>
        <w:pStyle w:val="Tijeloteksta"/>
        <w:numPr>
          <w:ilvl w:val="0"/>
          <w:numId w:val="2"/>
        </w:numPr>
        <w:ind w:right="115"/>
        <w:jc w:val="both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Da bi uspješno mogla provoditi svoju djelatnosti, u Školi se ustrojavaju:</w:t>
      </w:r>
    </w:p>
    <w:p w14:paraId="13011E37" w14:textId="77777777" w:rsidR="00A961AA" w:rsidRDefault="00A961AA" w:rsidP="00A961AA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posebna radna mjesta</w:t>
      </w:r>
    </w:p>
    <w:p w14:paraId="2CF0DA01" w14:textId="77777777" w:rsidR="00A961AA" w:rsidRDefault="00A961AA" w:rsidP="00A961AA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ostala radna mjesta</w:t>
      </w:r>
    </w:p>
    <w:p w14:paraId="2EE830C8" w14:textId="77777777" w:rsidR="00A961AA" w:rsidRDefault="00A961AA" w:rsidP="00A961AA">
      <w:pPr>
        <w:pStyle w:val="Tijeloteksta"/>
        <w:ind w:right="115"/>
        <w:jc w:val="both"/>
        <w:rPr>
          <w:sz w:val="22"/>
          <w:szCs w:val="22"/>
        </w:rPr>
      </w:pPr>
    </w:p>
    <w:p w14:paraId="38F9E081" w14:textId="77777777" w:rsidR="00A961AA" w:rsidRDefault="00A961AA" w:rsidP="00A961AA">
      <w:pPr>
        <w:pStyle w:val="Tijeloteksta"/>
        <w:ind w:right="115"/>
        <w:jc w:val="center"/>
        <w:rPr>
          <w:sz w:val="22"/>
          <w:szCs w:val="22"/>
        </w:rPr>
      </w:pPr>
    </w:p>
    <w:p w14:paraId="1CA42906" w14:textId="053AB9E3" w:rsidR="00A961AA" w:rsidRDefault="00A961AA" w:rsidP="00A961AA">
      <w:pPr>
        <w:pStyle w:val="Tijeloteksta"/>
        <w:ind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 5.</w:t>
      </w:r>
    </w:p>
    <w:p w14:paraId="60C67FC7" w14:textId="77777777" w:rsidR="00A961AA" w:rsidRDefault="00A961AA" w:rsidP="00A961AA">
      <w:pPr>
        <w:pStyle w:val="Tijeloteksta"/>
        <w:ind w:right="115"/>
        <w:jc w:val="both"/>
        <w:rPr>
          <w:sz w:val="22"/>
          <w:szCs w:val="22"/>
        </w:rPr>
      </w:pPr>
    </w:p>
    <w:p w14:paraId="3A20E2C4" w14:textId="77777777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Posebna radna mjesta u Školi mogu biti: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  <w:tblDescription w:val="I. vrste"/>
      </w:tblPr>
      <w:tblGrid>
        <w:gridCol w:w="876"/>
        <w:gridCol w:w="5356"/>
        <w:gridCol w:w="1418"/>
        <w:gridCol w:w="1412"/>
      </w:tblGrid>
      <w:tr w:rsidR="00A961AA" w14:paraId="499D28F8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3B25" w14:textId="77777777" w:rsidR="00A961AA" w:rsidRDefault="00A961AA">
            <w:pPr>
              <w:pStyle w:val="Tijeloteksta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A7EC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Naziv radnog mjesta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C63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8222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Platni razred</w:t>
            </w:r>
          </w:p>
        </w:tc>
      </w:tr>
      <w:tr w:rsidR="00A961AA" w14:paraId="41729D64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8B0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A30D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 – izvrsni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7D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ECD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</w:tr>
      <w:tr w:rsidR="00A961AA" w14:paraId="6D84FAAB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E26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E0B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2 -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DF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A82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A961AA" w14:paraId="3D397D51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60C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0A29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AC8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69A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A961AA" w14:paraId="624C4DA0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F1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411D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DB5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52E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</w:tbl>
    <w:p w14:paraId="244AD2CF" w14:textId="350F0741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mjesta iz stavka 1. ovog članka su radna mjesta  I. vrste čiji su stručni uvjeti, minimalni uvjeti radnog iskustva te drugi uvjeti za zasnivanje radnog odnosa utvrđeni Zakonom o odgoju i obrazovanju u osnovnoj i srednjoj školi </w:t>
      </w:r>
      <w:r w:rsidR="0046700A">
        <w:rPr>
          <w:sz w:val="22"/>
          <w:szCs w:val="22"/>
        </w:rPr>
        <w:t xml:space="preserve"> </w:t>
      </w:r>
      <w:r>
        <w:rPr>
          <w:sz w:val="22"/>
          <w:szCs w:val="22"/>
        </w:rPr>
        <w:t>i Statutom škole.</w:t>
      </w:r>
    </w:p>
    <w:p w14:paraId="65862750" w14:textId="77777777" w:rsidR="00A961AA" w:rsidRDefault="00A961AA" w:rsidP="00A961AA">
      <w:pPr>
        <w:pStyle w:val="Tijelotek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669F1947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</w:p>
    <w:p w14:paraId="0099A43F" w14:textId="77777777" w:rsidR="00A961AA" w:rsidRDefault="00A961AA" w:rsidP="00A961AA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14:paraId="213EA422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</w:p>
    <w:p w14:paraId="7B2B7C5F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Ostala radna mjesta u Školi mogu biti: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876"/>
        <w:gridCol w:w="5361"/>
        <w:gridCol w:w="1418"/>
        <w:gridCol w:w="1417"/>
      </w:tblGrid>
      <w:tr w:rsidR="00A961AA" w14:paraId="33908B12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53EA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22EE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Naziv radnog mjesta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E605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1453" w14:textId="77777777" w:rsidR="00A961AA" w:rsidRDefault="00A961A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Platni razred</w:t>
            </w:r>
          </w:p>
        </w:tc>
      </w:tr>
      <w:tr w:rsidR="00A961AA" w14:paraId="3B85BFC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FFF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6D9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– izvrsni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9A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DAC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A961AA" w14:paraId="2856CA05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001B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BD1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-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C8F2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A36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A961AA" w14:paraId="1394615B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DC7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6380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194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118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4F60AFF0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9675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B6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AA2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D3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7D8FD29F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583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48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– bez odgovarajuće vrste obrazovanja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AEB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D7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A961AA" w14:paraId="7A2881C7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0B8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E4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– izvrsni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8D9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216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A961AA" w14:paraId="29DDC139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30E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425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- savjetnik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50B0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292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A961AA" w14:paraId="58AD697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76A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C49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- mentor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A5A6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B5E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74EFE519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CE2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988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00A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34C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5B15BC62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E75E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E195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– bez odgovarajuće vrste obrazovanja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E234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ACE6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A961AA" w14:paraId="1CE6C788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EAB8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7CFE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Tajnik školske ustanove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8B2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823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65209574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474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8AE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 računovodstva u školi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EAA7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78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961AA" w14:paraId="05F78F7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764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F25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radnik na tehničkom održavanju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ABF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0909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A961AA" w14:paraId="1B5441B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737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94BF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 – slastičar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336A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1CAF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A961AA" w14:paraId="515A9C3D" w14:textId="77777777" w:rsidTr="00A961A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B32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BB6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 - spremač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FEF5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CEAD" w14:textId="77777777" w:rsidR="00A961AA" w:rsidRDefault="00A961AA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</w:tbl>
    <w:p w14:paraId="1C289E6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radnih mjesta navedenih stavkom 1. ovog članka, u Školi se mogu ustrojiti i druga radna mjesta koja su potrebna za obavljanje djelatnosti Škole kao npr. pomoćnici u nastavi, a koja se financiraju iz drugih izvora. </w:t>
      </w:r>
    </w:p>
    <w:p w14:paraId="5D5107B7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radna mjesta iz stavka 2. ovog članka ovim Pravilnikom se ne propisuju uvjeti, opis poslova, platni razred i koeficijent, budući oni ovise o izvoru financiranja i neposredno se ugovaraju ugovorom o radu sukladno odluci nositelja financiranja.</w:t>
      </w:r>
    </w:p>
    <w:p w14:paraId="08A1E9D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Sukladno odluci o napredovanju u zvanje, radnik se unosom promjena u Registar zaposlenih u javnim službama automatski raspoređuje u odgovarajući platni razred i određuje mu se propisani koeficijent za obračun plaće.</w:t>
      </w:r>
    </w:p>
    <w:p w14:paraId="4693FE2C" w14:textId="4761060E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brojem 5., 10. . iz stavka 1. ovoga članka odnosi se na učitelja, stručnog suradnika koji nemaju odgovarajuću vrstu odnosno razinu obrazovanja i ne mogu polagati stručni ispit sukladno posebnim propisima iz područja osnovnoškolskog i srednjoškolskog obrazovanja, dok su ostala radna mjesta unutar rednog broja 1. do 1</w:t>
      </w:r>
      <w:r w:rsidR="0046700A">
        <w:rPr>
          <w:sz w:val="22"/>
          <w:szCs w:val="22"/>
        </w:rPr>
        <w:t>2</w:t>
      </w:r>
      <w:r>
        <w:rPr>
          <w:sz w:val="22"/>
          <w:szCs w:val="22"/>
        </w:rPr>
        <w:t xml:space="preserve">. radna mjesta I. odnosno II. vrste čiji su stručni uvjeti utvrđeni Zakonom o odgoju i obrazovanju u osnovnoj i srednjoj školi i Pravilnikom o odgovarajućoj vrsti obrazovanja učitelja i stručnih suradnika u osnovnoj školi. </w:t>
      </w:r>
    </w:p>
    <w:p w14:paraId="368AB281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11. je radno mjesto I. odnosno II. vrste čiji su stručni uvjeti za zasnivanje radnog odnosa utvrđeni Zakonom o odgoju i obrazovanju u osnovnoj i srednjoj školi i Statutom škole.</w:t>
      </w:r>
    </w:p>
    <w:p w14:paraId="01EED483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Radno mjesto pod rednim brojem 12. je radno mjesto I. odnosno II. vrste čiji su stručni uvjeti za zasnivanje radnog odnosa utvrđeni ovim Pravilnikom.</w:t>
      </w:r>
    </w:p>
    <w:p w14:paraId="425B4A4E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Radna mjesta pod rednim brojem 13. do 14. su radna mjesta III. vrste čiji su stručni uvjeti i minimalni uvjeti radnog staža za zasnivanje radnog odnosa utvrđeni ovim Pravilnikom.</w:t>
      </w:r>
    </w:p>
    <w:p w14:paraId="433E6C54" w14:textId="77777777" w:rsidR="00A961AA" w:rsidRDefault="00A961AA" w:rsidP="00A961AA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 15.. je radno mjesto IV. vrste čiji su stručni uvjeti utvrđeni ovim Pravilnikom.</w:t>
      </w:r>
    </w:p>
    <w:p w14:paraId="4CCEA2C3" w14:textId="77777777" w:rsidR="00A961AA" w:rsidRDefault="00A961AA" w:rsidP="00A961AA">
      <w:pPr>
        <w:pStyle w:val="Tijeloteksta"/>
        <w:ind w:left="360"/>
        <w:jc w:val="both"/>
        <w:rPr>
          <w:sz w:val="22"/>
          <w:szCs w:val="22"/>
        </w:rPr>
      </w:pPr>
    </w:p>
    <w:p w14:paraId="2E470149" w14:textId="77777777" w:rsidR="00A961AA" w:rsidRDefault="00A961AA" w:rsidP="00A961AA">
      <w:pPr>
        <w:pStyle w:val="Tijeloteksta"/>
        <w:ind w:left="360"/>
        <w:jc w:val="both"/>
        <w:rPr>
          <w:sz w:val="22"/>
          <w:szCs w:val="22"/>
        </w:rPr>
      </w:pPr>
    </w:p>
    <w:p w14:paraId="75091D51" w14:textId="77777777" w:rsidR="00A961AA" w:rsidRDefault="00A961AA" w:rsidP="00A961AA">
      <w:pPr>
        <w:pStyle w:val="Odlomakpopisa"/>
        <w:numPr>
          <w:ilvl w:val="0"/>
          <w:numId w:val="6"/>
        </w:numPr>
        <w:tabs>
          <w:tab w:val="left" w:pos="256"/>
        </w:tabs>
        <w:spacing w:before="69"/>
        <w:ind w:right="4202"/>
        <w:jc w:val="both"/>
        <w:rPr>
          <w:b/>
          <w:i/>
        </w:rPr>
      </w:pPr>
      <w:r>
        <w:rPr>
          <w:b/>
          <w:i/>
        </w:rPr>
        <w:t>POSEBNA RADNA MJESTA</w:t>
      </w:r>
    </w:p>
    <w:p w14:paraId="79B6976C" w14:textId="77777777" w:rsidR="00A961AA" w:rsidRDefault="00A961AA" w:rsidP="00A961AA">
      <w:pPr>
        <w:pStyle w:val="Odlomakpopisa"/>
        <w:tabs>
          <w:tab w:val="left" w:pos="256"/>
        </w:tabs>
        <w:spacing w:before="69"/>
        <w:ind w:left="1394" w:right="4202" w:firstLine="0"/>
        <w:jc w:val="both"/>
        <w:rPr>
          <w:b/>
          <w:i/>
        </w:rPr>
      </w:pPr>
    </w:p>
    <w:p w14:paraId="6CDBF2C2" w14:textId="77777777" w:rsidR="00A961AA" w:rsidRDefault="00A961AA" w:rsidP="00A961AA">
      <w:pPr>
        <w:tabs>
          <w:tab w:val="left" w:pos="256"/>
        </w:tabs>
        <w:spacing w:before="69"/>
        <w:ind w:right="42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Članak 7.</w:t>
      </w:r>
    </w:p>
    <w:p w14:paraId="4CFCE54D" w14:textId="77777777" w:rsidR="00A961AA" w:rsidRDefault="00A961AA" w:rsidP="00A961AA">
      <w:pPr>
        <w:tabs>
          <w:tab w:val="left" w:pos="256"/>
        </w:tabs>
        <w:spacing w:before="69"/>
        <w:ind w:right="1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Rukovodeće poslove u Školi obavlja:</w:t>
      </w:r>
    </w:p>
    <w:tbl>
      <w:tblPr>
        <w:tblStyle w:val="Reetkatablice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991"/>
        <w:gridCol w:w="6657"/>
      </w:tblGrid>
      <w:tr w:rsidR="00A961AA" w14:paraId="708E6FD3" w14:textId="77777777" w:rsidTr="00A961A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94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397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C5A0" w14:textId="3E902031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Uvjeti </w:t>
            </w:r>
            <w:r w:rsidR="00BC76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za zasnivanje radnog odnosa</w:t>
            </w:r>
          </w:p>
        </w:tc>
      </w:tr>
      <w:tr w:rsidR="00A961AA" w14:paraId="3E07F5C9" w14:textId="77777777" w:rsidTr="00A961A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6A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357280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Ravnatelj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9B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0F483E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C71F" w14:textId="0EE486E9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Stručni uvjeti, minimalni uvjeti radnog iskustva te drugi uvjeti za zasnivanje radnog odnosa utvrđeni su Zakonom o odgoju i obrazovanju u osnovnoj </w:t>
            </w:r>
            <w:r w:rsidR="004F08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srednjoj školi i Statutom škole</w:t>
            </w:r>
          </w:p>
        </w:tc>
      </w:tr>
    </w:tbl>
    <w:p w14:paraId="526CEDDF" w14:textId="77777777" w:rsidR="00A961AA" w:rsidRDefault="00A961AA" w:rsidP="00A961AA">
      <w:pPr>
        <w:pStyle w:val="Tijeloteksta"/>
        <w:ind w:right="1061" w:firstLine="12"/>
        <w:jc w:val="both"/>
        <w:rPr>
          <w:b/>
          <w:bCs/>
          <w:i/>
          <w:iCs/>
          <w:sz w:val="22"/>
          <w:szCs w:val="22"/>
          <w:u w:val="single"/>
        </w:rPr>
      </w:pPr>
    </w:p>
    <w:p w14:paraId="37EE5349" w14:textId="77777777" w:rsidR="00A961AA" w:rsidRDefault="00A961AA" w:rsidP="00A961AA">
      <w:pPr>
        <w:pStyle w:val="Tijeloteksta"/>
        <w:ind w:firstLine="12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Opis poslova</w:t>
      </w:r>
      <w:r>
        <w:rPr>
          <w:b/>
          <w:bCs/>
          <w:i/>
          <w:iCs/>
          <w:spacing w:val="-1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radnog</w:t>
      </w:r>
      <w:r>
        <w:rPr>
          <w:b/>
          <w:bCs/>
          <w:i/>
          <w:iCs/>
          <w:spacing w:val="-3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mjesta ravnatelja:</w:t>
      </w:r>
    </w:p>
    <w:p w14:paraId="4CFDF81A" w14:textId="77777777" w:rsidR="00A961AA" w:rsidRDefault="00A961AA" w:rsidP="00A961AA">
      <w:pPr>
        <w:pStyle w:val="Tijeloteksta"/>
        <w:jc w:val="both"/>
        <w:rPr>
          <w:b/>
          <w:bCs/>
          <w:i/>
          <w:iCs/>
          <w:color w:val="000000" w:themeColor="text1"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Ravnatelj obavlja poslove i radne zadatke utvrđene Statutom škole.</w:t>
      </w:r>
    </w:p>
    <w:p w14:paraId="4623DC74" w14:textId="77777777" w:rsidR="00A961AA" w:rsidRDefault="00A961AA" w:rsidP="00A961A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</w:p>
    <w:p w14:paraId="68CD3444" w14:textId="77777777" w:rsidR="00A961AA" w:rsidRDefault="00A961AA" w:rsidP="00A961AA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235B04A6" w14:textId="77777777" w:rsidR="00A961AA" w:rsidRDefault="00A961AA" w:rsidP="00A961AA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75CE1604" w14:textId="77777777" w:rsidR="00A961AA" w:rsidRDefault="00A961AA" w:rsidP="00A961AA">
      <w:pPr>
        <w:pStyle w:val="Odlomakpopisa"/>
        <w:numPr>
          <w:ilvl w:val="0"/>
          <w:numId w:val="6"/>
        </w:numPr>
        <w:tabs>
          <w:tab w:val="left" w:pos="142"/>
          <w:tab w:val="left" w:pos="256"/>
        </w:tabs>
        <w:spacing w:before="1"/>
        <w:ind w:right="85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</w:rPr>
        <w:t>OSTALA RADNA MJESTA</w:t>
      </w:r>
    </w:p>
    <w:p w14:paraId="7E2F7CC1" w14:textId="77777777" w:rsidR="00A961AA" w:rsidRDefault="00A961AA" w:rsidP="00A961AA">
      <w:pPr>
        <w:pStyle w:val="Odlomakpopisa"/>
        <w:tabs>
          <w:tab w:val="left" w:pos="142"/>
          <w:tab w:val="left" w:pos="256"/>
        </w:tabs>
        <w:spacing w:before="1"/>
        <w:ind w:left="1394" w:right="850" w:firstLine="0"/>
        <w:jc w:val="both"/>
        <w:rPr>
          <w:b/>
          <w:bCs/>
          <w:i/>
          <w:iCs/>
          <w:sz w:val="26"/>
          <w:szCs w:val="26"/>
        </w:rPr>
      </w:pPr>
    </w:p>
    <w:p w14:paraId="7ED1E82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Članak 8.</w:t>
      </w:r>
    </w:p>
    <w:p w14:paraId="55C3291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3B0CD909" w14:textId="100881A0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both"/>
        <w:rPr>
          <w:sz w:val="22"/>
          <w:szCs w:val="22"/>
        </w:rPr>
      </w:pPr>
      <w:r>
        <w:rPr>
          <w:sz w:val="22"/>
          <w:szCs w:val="22"/>
        </w:rPr>
        <w:t>Kako bi Škola mogla obavljati svoju djelatnost u školi se obavljaju poslovi, ustrojeni iz ostalih radnih mjesta iz članka 6. ovog Pravilnik</w:t>
      </w:r>
      <w:r w:rsidR="00BC76FD">
        <w:rPr>
          <w:sz w:val="22"/>
          <w:szCs w:val="22"/>
        </w:rPr>
        <w:t>a</w:t>
      </w:r>
      <w:r>
        <w:rPr>
          <w:sz w:val="22"/>
          <w:szCs w:val="22"/>
        </w:rPr>
        <w:t>, kako slijedi:</w:t>
      </w:r>
    </w:p>
    <w:p w14:paraId="31E024F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both"/>
        <w:rPr>
          <w:sz w:val="22"/>
          <w:szCs w:val="22"/>
        </w:rPr>
      </w:pPr>
    </w:p>
    <w:p w14:paraId="76EEFB25" w14:textId="2EB1D4F4" w:rsidR="00A961AA" w:rsidRDefault="00A961AA" w:rsidP="00A961AA">
      <w:pPr>
        <w:pStyle w:val="Tijeloteksta"/>
        <w:numPr>
          <w:ilvl w:val="6"/>
          <w:numId w:val="1"/>
        </w:numPr>
        <w:tabs>
          <w:tab w:val="left" w:pos="142"/>
        </w:tabs>
        <w:spacing w:before="1"/>
        <w:ind w:left="284" w:right="-142" w:hanging="79"/>
        <w:jc w:val="both"/>
        <w:rPr>
          <w:sz w:val="22"/>
          <w:szCs w:val="22"/>
        </w:rPr>
      </w:pPr>
      <w:r>
        <w:rPr>
          <w:sz w:val="22"/>
          <w:szCs w:val="22"/>
        </w:rPr>
        <w:t>Učitelj</w:t>
      </w:r>
      <w:r w:rsidR="00BC76FD">
        <w:rPr>
          <w:sz w:val="22"/>
          <w:szCs w:val="22"/>
        </w:rPr>
        <w:t>i</w:t>
      </w:r>
      <w:r>
        <w:rPr>
          <w:sz w:val="22"/>
          <w:szCs w:val="22"/>
        </w:rPr>
        <w:t>:</w:t>
      </w:r>
    </w:p>
    <w:p w14:paraId="4925A238" w14:textId="77777777" w:rsidR="00A961AA" w:rsidRDefault="00A961AA" w:rsidP="00A961AA">
      <w:pPr>
        <w:pStyle w:val="Tijeloteksta"/>
        <w:numPr>
          <w:ilvl w:val="1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razredne nastave</w:t>
      </w:r>
    </w:p>
    <w:p w14:paraId="43CD07D9" w14:textId="77777777" w:rsidR="00A961AA" w:rsidRDefault="00A961AA" w:rsidP="00A961AA">
      <w:pPr>
        <w:pStyle w:val="Tijeloteksta"/>
        <w:numPr>
          <w:ilvl w:val="1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Učitelji predmetne nastave</w:t>
      </w:r>
    </w:p>
    <w:p w14:paraId="2BB2F0F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hrvatskog jezika</w:t>
      </w:r>
    </w:p>
    <w:p w14:paraId="0AD2109D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matematike</w:t>
      </w:r>
    </w:p>
    <w:p w14:paraId="37D4205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engleskog jezika</w:t>
      </w:r>
    </w:p>
    <w:p w14:paraId="5FE88FA0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njemačkog jezika</w:t>
      </w:r>
    </w:p>
    <w:p w14:paraId="77DAE2E9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prirode</w:t>
      </w:r>
    </w:p>
    <w:p w14:paraId="233FF32A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biologije</w:t>
      </w:r>
    </w:p>
    <w:p w14:paraId="67606919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fizike</w:t>
      </w:r>
    </w:p>
    <w:p w14:paraId="78ACD1EC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kemije</w:t>
      </w:r>
    </w:p>
    <w:p w14:paraId="18FE55E1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geografije</w:t>
      </w:r>
    </w:p>
    <w:p w14:paraId="7031580D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povijesti</w:t>
      </w:r>
    </w:p>
    <w:p w14:paraId="300BD738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informatike</w:t>
      </w:r>
    </w:p>
    <w:p w14:paraId="514C59C8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glazbene kulture</w:t>
      </w:r>
    </w:p>
    <w:p w14:paraId="791D30B5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učitelj/likovne kulture</w:t>
      </w:r>
    </w:p>
    <w:p w14:paraId="6FE294E6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tehničke kulture</w:t>
      </w:r>
    </w:p>
    <w:p w14:paraId="62773337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tjelesne i zdravstvene kulture</w:t>
      </w:r>
    </w:p>
    <w:p w14:paraId="11F4A1F8" w14:textId="5F9F0DF4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vjeroučitelj katoličkog vjeronauka</w:t>
      </w:r>
    </w:p>
    <w:p w14:paraId="73E72546" w14:textId="77777777" w:rsidR="00A961AA" w:rsidRDefault="00A961AA" w:rsidP="00A961AA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</w:p>
    <w:p w14:paraId="70F66A87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left="502" w:right="-142"/>
        <w:jc w:val="both"/>
        <w:rPr>
          <w:sz w:val="22"/>
          <w:szCs w:val="22"/>
        </w:rPr>
      </w:pPr>
      <w:r>
        <w:rPr>
          <w:sz w:val="22"/>
          <w:szCs w:val="22"/>
        </w:rPr>
        <w:t>stručni suradnici:</w:t>
      </w:r>
    </w:p>
    <w:p w14:paraId="15A38E4C" w14:textId="7B2A57E1" w:rsidR="00A961AA" w:rsidRPr="00890D9F" w:rsidRDefault="00A961AA" w:rsidP="00890D9F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pedagog</w:t>
      </w:r>
    </w:p>
    <w:p w14:paraId="3E96AB83" w14:textId="77777777" w:rsidR="00A961AA" w:rsidRDefault="00A961AA" w:rsidP="00A961AA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školski knjižničar</w:t>
      </w:r>
    </w:p>
    <w:p w14:paraId="353E996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428" w:right="-142"/>
        <w:jc w:val="both"/>
        <w:rPr>
          <w:sz w:val="22"/>
          <w:szCs w:val="22"/>
        </w:rPr>
      </w:pPr>
    </w:p>
    <w:p w14:paraId="3D8F0172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left="284" w:right="-142" w:hanging="284"/>
        <w:jc w:val="both"/>
        <w:rPr>
          <w:sz w:val="22"/>
          <w:szCs w:val="22"/>
        </w:rPr>
      </w:pPr>
      <w:r>
        <w:rPr>
          <w:sz w:val="22"/>
          <w:szCs w:val="22"/>
        </w:rPr>
        <w:t>administrativni radnici:</w:t>
      </w:r>
    </w:p>
    <w:p w14:paraId="323738C6" w14:textId="2B9D6C62" w:rsidR="00A961AA" w:rsidRDefault="00890D9F" w:rsidP="00A961AA">
      <w:pPr>
        <w:pStyle w:val="Tijeloteksta"/>
        <w:numPr>
          <w:ilvl w:val="0"/>
          <w:numId w:val="10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tajnik školske ustanove</w:t>
      </w:r>
    </w:p>
    <w:p w14:paraId="0B89CCEA" w14:textId="77777777" w:rsidR="00A961AA" w:rsidRDefault="00A961AA" w:rsidP="00A961AA">
      <w:pPr>
        <w:pStyle w:val="Tijeloteksta"/>
        <w:numPr>
          <w:ilvl w:val="0"/>
          <w:numId w:val="10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voditelj računovodstva</w:t>
      </w:r>
    </w:p>
    <w:p w14:paraId="4086DD5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068" w:right="-142"/>
        <w:jc w:val="both"/>
        <w:rPr>
          <w:sz w:val="22"/>
          <w:szCs w:val="22"/>
        </w:rPr>
      </w:pPr>
    </w:p>
    <w:p w14:paraId="10E60C27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428" w:right="-142"/>
        <w:jc w:val="both"/>
        <w:rPr>
          <w:sz w:val="22"/>
          <w:szCs w:val="22"/>
        </w:rPr>
      </w:pPr>
    </w:p>
    <w:p w14:paraId="646CFAD3" w14:textId="77777777" w:rsidR="00A961AA" w:rsidRDefault="00A961AA" w:rsidP="00A961AA">
      <w:pPr>
        <w:pStyle w:val="Tijeloteksta"/>
        <w:numPr>
          <w:ilvl w:val="0"/>
          <w:numId w:val="7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ostali radnici:</w:t>
      </w:r>
    </w:p>
    <w:p w14:paraId="69E0226F" w14:textId="636EEE2D" w:rsidR="00A961AA" w:rsidRPr="00890D9F" w:rsidRDefault="00A961AA" w:rsidP="00890D9F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stručni radnik na tehničkom održavanju,  </w:t>
      </w:r>
    </w:p>
    <w:p w14:paraId="5695DDBB" w14:textId="77777777" w:rsidR="00A961AA" w:rsidRDefault="00A961AA" w:rsidP="00A961AA">
      <w:pPr>
        <w:pStyle w:val="Tijeloteksta"/>
        <w:numPr>
          <w:ilvl w:val="0"/>
          <w:numId w:val="11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spremačica</w:t>
      </w:r>
    </w:p>
    <w:p w14:paraId="4E682DD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</w:p>
    <w:p w14:paraId="0DB47CD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Članak 9.</w:t>
      </w:r>
    </w:p>
    <w:p w14:paraId="6024DEE6" w14:textId="77777777" w:rsidR="00A961AA" w:rsidRDefault="00A961AA" w:rsidP="00A961AA">
      <w:pPr>
        <w:pStyle w:val="Tijeloteksta"/>
        <w:tabs>
          <w:tab w:val="left" w:pos="0"/>
        </w:tabs>
        <w:spacing w:before="1"/>
        <w:jc w:val="both"/>
        <w:rPr>
          <w:sz w:val="22"/>
          <w:szCs w:val="22"/>
        </w:rPr>
      </w:pPr>
    </w:p>
    <w:p w14:paraId="01880542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0"/>
        </w:tabs>
        <w:spacing w:before="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Poslove učitelja razredne nastave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77F25AA1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777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E1F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98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4BBAB493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CC7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 razredne nastave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CB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36451ED" w14:textId="4A073016" w:rsidR="00A961AA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A03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</w:tbl>
    <w:p w14:paraId="54AE4DA2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142"/>
        </w:tabs>
        <w:spacing w:before="1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Učitelj iz stavka 1. ovog članka obavlja sljedeće poslove:</w:t>
      </w:r>
    </w:p>
    <w:p w14:paraId="3DE51EB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neposrednog odgojno-obrazovnog rada prema utvrđenom nastavnom planu i programu rada,</w:t>
      </w:r>
    </w:p>
    <w:p w14:paraId="19D8044F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nastavu (planiranje, programiranje – godišnje, tjedno, pripremanje nastavnih zadaća, pripremanje nastupa i produkcija, ispravak i ocjenjivanje pismenih i usmenih provjera učenika i drugo),</w:t>
      </w:r>
    </w:p>
    <w:p w14:paraId="0F2A1C86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dopunskog rada s učenicima koji na kraju nastavne godine imaju ocjenu nedovoljan,</w:t>
      </w:r>
    </w:p>
    <w:p w14:paraId="5D9501A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različite odgojno-obrazovne oblike rada (razredništvo, stručni aktivi, slobodne aktivnosti, kulturni programi i slično),</w:t>
      </w:r>
    </w:p>
    <w:p w14:paraId="386CDCE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sudjeluju u radu stručnih tijela (razrednog i učiteljskog vijeća, stručnog aktiva,  ispitnih povjerenstava, ostalih stalnih ili povremenih stručnih tijela i povjerenstava),</w:t>
      </w:r>
    </w:p>
    <w:p w14:paraId="43643C9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ispite (razlikovne, dopunske, redovne, predmetne, razredne.</w:t>
      </w:r>
    </w:p>
    <w:p w14:paraId="7775A4E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interne i javne nastupe učenika, i nazočan je javnim priredbama i  svečanostima,</w:t>
      </w:r>
    </w:p>
    <w:p w14:paraId="774329C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surađuje s roditeljima/zakonskim skrbnicima, stručnom službom i prema potrebi s drugim pravnim osobama,</w:t>
      </w:r>
    </w:p>
    <w:p w14:paraId="66A6694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potrebnu pedagošku dokumentaciju i evidenciju o učenicima,</w:t>
      </w:r>
    </w:p>
    <w:p w14:paraId="19215BE7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pedagoški i stručno se usavršava (individualno i kolektivno),</w:t>
      </w:r>
    </w:p>
    <w:p w14:paraId="2FCF6C9C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provodi mentorstvo učitelju pripravniku sukladno odluci ravnatelja,</w:t>
      </w:r>
    </w:p>
    <w:p w14:paraId="43865F4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vođenje i pratnja učenika u izvanškolskim aktivnostima, natjecanjima, izvan učioničkoj nastavi sukladno važećim propisima,</w:t>
      </w:r>
    </w:p>
    <w:p w14:paraId="1502395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115F16A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poduzima mjere zaštite prava djeteta,</w:t>
      </w:r>
    </w:p>
    <w:p w14:paraId="07F3C54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urednom dolasku na posao i ponašanju primjerenom radnom mjestu,</w:t>
      </w:r>
    </w:p>
    <w:p w14:paraId="2DE4F843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obavlja i druge poslove koji proizlaze iz pozitivnih propisa glede osnovnog školstva, općih akata Poslodavca te naloga i uputa ravnatelja.</w:t>
      </w:r>
    </w:p>
    <w:p w14:paraId="4414DB49" w14:textId="77777777" w:rsidR="00A961AA" w:rsidRDefault="00A961AA" w:rsidP="00A961AA">
      <w:pPr>
        <w:pStyle w:val="Tijeloteksta"/>
        <w:numPr>
          <w:ilvl w:val="0"/>
          <w:numId w:val="12"/>
        </w:numPr>
        <w:tabs>
          <w:tab w:val="left" w:pos="142"/>
        </w:tabs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Učitelj je za svoj rad odgovoran ravnatelju.</w:t>
      </w:r>
    </w:p>
    <w:p w14:paraId="6F2D5B27" w14:textId="71627B60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6A240CE8" w14:textId="04100404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7576B7DC" w14:textId="66786BC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34CBB10C" w14:textId="0553E79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5EA54451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3A0EECFE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69A68FA2" w14:textId="77777777" w:rsidR="00A961AA" w:rsidRDefault="00A961AA" w:rsidP="00A961AA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  <w:r>
        <w:rPr>
          <w:sz w:val="22"/>
          <w:szCs w:val="22"/>
        </w:rPr>
        <w:t>Članak 10.</w:t>
      </w:r>
    </w:p>
    <w:p w14:paraId="35E11F01" w14:textId="77777777" w:rsidR="00A961AA" w:rsidRDefault="00A961AA" w:rsidP="00A961AA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</w:p>
    <w:p w14:paraId="186F4B72" w14:textId="77777777" w:rsidR="00A961AA" w:rsidRDefault="00A961AA" w:rsidP="00A961AA">
      <w:pPr>
        <w:pStyle w:val="Tijeloteksta"/>
        <w:numPr>
          <w:ilvl w:val="0"/>
          <w:numId w:val="13"/>
        </w:numPr>
        <w:tabs>
          <w:tab w:val="left" w:pos="142"/>
        </w:tabs>
        <w:spacing w:before="1"/>
        <w:ind w:hanging="436"/>
        <w:rPr>
          <w:sz w:val="22"/>
          <w:szCs w:val="22"/>
        </w:rPr>
      </w:pPr>
      <w:r>
        <w:rPr>
          <w:sz w:val="22"/>
          <w:szCs w:val="22"/>
        </w:rPr>
        <w:t>Poslove učitelja predmetne nastave u Školi obavljaju:</w:t>
      </w:r>
    </w:p>
    <w:tbl>
      <w:tblPr>
        <w:tblStyle w:val="Reetkatablice"/>
        <w:tblpPr w:leftFromText="180" w:rightFromText="180" w:vertAnchor="text" w:tblpY="1"/>
        <w:tblOverlap w:val="never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9"/>
        <w:gridCol w:w="1133"/>
        <w:gridCol w:w="5948"/>
      </w:tblGrid>
      <w:tr w:rsidR="00A961AA" w14:paraId="30B9581E" w14:textId="77777777" w:rsidTr="00A961AA">
        <w:trPr>
          <w:trHeight w:val="5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5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Naziv radnog </w:t>
            </w:r>
          </w:p>
          <w:p w14:paraId="33DB34A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A1E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AE3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53B10657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375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 hrvatskog jezika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02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A5158A5" w14:textId="77777777" w:rsidR="00890D9F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C1A4156" w14:textId="33686A06" w:rsidR="00A961AA" w:rsidRDefault="00890D9F" w:rsidP="00890D9F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</w:t>
            </w:r>
            <w:r w:rsidR="00A96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Reetkatablice"/>
              <w:tblpPr w:leftFromText="180" w:rightFromText="180" w:vertAnchor="text" w:tblpY="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A961AA" w14:paraId="238B11E9" w14:textId="77777777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9428D" w14:textId="77777777" w:rsidR="00A961AA" w:rsidRDefault="00A961AA">
                  <w:pPr>
                    <w:pStyle w:val="Tijeloteksta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Utvrđeni Zakonom o odgoju i obrazovanju u osnovnoj i srednjoj školi i Pravilnikom  o odgovarajućoj vrsti obrazovanja učitelja i stručnih suradnika u osnovnoj školi.</w:t>
                  </w:r>
                </w:p>
              </w:tc>
            </w:tr>
          </w:tbl>
          <w:p w14:paraId="293AE6B2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A961AA" w14:paraId="4D79FBA6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2F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3B5D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matematike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3C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7B82672" w14:textId="77777777" w:rsidR="00890D9F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3706F246" w14:textId="127D6AFD" w:rsidR="00A961AA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471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436E0408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008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engleskog jezika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9C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EA7BB14" w14:textId="77777777" w:rsidR="00890D9F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31C6F9D0" w14:textId="2FFA3C7C" w:rsidR="00A961AA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709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68D7C1F5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311" w14:textId="7F4AB993" w:rsidR="00A961AA" w:rsidRDefault="00890D9F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 talijanskog </w:t>
            </w:r>
            <w:r w:rsidR="00A961AA">
              <w:rPr>
                <w:rFonts w:ascii="Times New Roman" w:hAnsi="Times New Roman" w:cs="Times New Roman"/>
              </w:rPr>
              <w:t>jezika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D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3C0DC0A" w14:textId="77777777" w:rsidR="00890D9F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B937887" w14:textId="4C0B44C9" w:rsidR="00A961AA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96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8D7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4C8923B3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42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72EE7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5D62E19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prirode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86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69A099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E6F132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11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3102FE3D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5D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5254EE4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1F4621F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biologije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F9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E79118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5A12B12" w14:textId="1255A692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890D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DF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1BF0E46D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26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5FA041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437ABC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fizike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FF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7221EF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30B7DFD" w14:textId="7AE3F398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0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480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7AEF2179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FB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28CD8F0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0F5A1F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kemije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C1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AFFE23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5959932" w14:textId="16051624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0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BE6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3705E9F4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7A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436CC69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3F0ACBD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geografije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50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3336D7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6FB9EB0" w14:textId="5C2F29BC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0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Reetkatablice"/>
              <w:tblpPr w:leftFromText="180" w:rightFromText="180" w:vertAnchor="text" w:tblpY="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A961AA" w14:paraId="0AB9969E" w14:textId="77777777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396B6" w14:textId="77777777" w:rsidR="00A961AA" w:rsidRDefault="00A961AA">
                  <w:pPr>
                    <w:pStyle w:val="Tijeloteksta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Utvrđeni Zakonom o odgoju i obrazovanju u osnovnoj i srednjoj školi i Pravilnikom  o odgovarajućoj vrsti obrazovanja učitelja i stručnih suradnika u osnovnoj školi.</w:t>
                  </w:r>
                </w:p>
              </w:tc>
            </w:tr>
          </w:tbl>
          <w:p w14:paraId="0CD3DE5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A961AA" w14:paraId="26F0935F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58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37F9648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7593801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povijesti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5E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CAEF4ED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EF72B86" w14:textId="043F7FDD" w:rsidR="00A961AA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7E3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5F99DF86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99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550FFDD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189BC0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informatike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43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6F1CAB9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4FB0813" w14:textId="4086A219" w:rsidR="00A961AA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BE3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7FF901C4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8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4E3E13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glazbene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35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C3FE02E" w14:textId="77777777" w:rsidR="00890D9F" w:rsidRDefault="00890D9F" w:rsidP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D415DA6" w14:textId="36DE56F9" w:rsidR="00A961AA" w:rsidRDefault="00890D9F" w:rsidP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8DD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2859EA55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BC1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likovne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C52" w14:textId="77777777" w:rsidR="00A961AA" w:rsidRDefault="00A961AA" w:rsidP="00890D9F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09AA46CA" w14:textId="77777777" w:rsidR="00890D9F" w:rsidRDefault="00890D9F" w:rsidP="00890D9F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4BAF7AD6" w14:textId="646BF733" w:rsidR="00890D9F" w:rsidRDefault="00890D9F" w:rsidP="00890D9F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52B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63EEC75A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8D0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tehničke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0B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5554C65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4022C666" w14:textId="7A2B4DB7" w:rsidR="00890D9F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7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13108C5C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B1F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tjelesno-zdravstvene kulture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A1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05F5A53" w14:textId="77777777" w:rsidR="00890D9F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26FB1C7F" w14:textId="6518D88C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0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07A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25DB78B0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595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Vjeroučitelj katoličkog vjeronauka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07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5386E1F" w14:textId="77777777" w:rsidR="00890D9F" w:rsidRDefault="00890D9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1FC9A2CE" w14:textId="60E55568" w:rsidR="00A961AA" w:rsidRDefault="004F08A4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0D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950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školi.</w:t>
            </w:r>
          </w:p>
        </w:tc>
      </w:tr>
      <w:tr w:rsidR="00A961AA" w14:paraId="50B281B9" w14:textId="77777777" w:rsidTr="00A961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B5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106E17A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FE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FB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</w:tr>
    </w:tbl>
    <w:p w14:paraId="6B277969" w14:textId="77777777" w:rsidR="00A961AA" w:rsidRDefault="00A961AA" w:rsidP="00A961AA">
      <w:pPr>
        <w:pStyle w:val="Tijeloteksta"/>
        <w:rPr>
          <w:sz w:val="26"/>
          <w:szCs w:val="26"/>
        </w:rPr>
      </w:pPr>
    </w:p>
    <w:p w14:paraId="64699DDD" w14:textId="77777777" w:rsidR="00A961AA" w:rsidRDefault="00A961AA" w:rsidP="00A961AA">
      <w:pPr>
        <w:pStyle w:val="Tijeloteksta"/>
        <w:numPr>
          <w:ilvl w:val="0"/>
          <w:numId w:val="13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Učitelji iz stavka 1. ovog članka obavljaju sljedeće poslove:</w:t>
      </w:r>
    </w:p>
    <w:p w14:paraId="42DA16B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neposrednog odgojno-obrazovnog rada prema utvrđenom nastavnom planu i programu rada,</w:t>
      </w:r>
    </w:p>
    <w:p w14:paraId="43A5D50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nastavu ( planiranje, programiranje – godišnje, tjedno, pripremanje nastavnih zadaća, pripremanje nastupa i produkcija, ispravak i ocjenjivanje pismenih i usmenih provjera učenika i drugo),</w:t>
      </w:r>
    </w:p>
    <w:p w14:paraId="4BEB2F82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izvođenje dopunskog rada s učenicima koji na kraju nastavne godine imaju ocjenu nedovoljan,</w:t>
      </w:r>
    </w:p>
    <w:p w14:paraId="188A7BA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različite odgojno-obrazovne oblike rada (razredništvo, stručni aktivi, slobodne aktivnosti, kulturni programi i slično),</w:t>
      </w:r>
    </w:p>
    <w:p w14:paraId="13B5641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sudjeluju u radu stručnih tijela (razrednog i učiteljskog vijeća, stručnog aktiva,  ispitnih povjerenstava, ostalih stalnih ili povremenih stručnih tijela i povjerenstava),</w:t>
      </w:r>
    </w:p>
    <w:p w14:paraId="30CDC4B0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ispite ( razlikovne, dopunske, redovne, predmetne, razredne, završne )</w:t>
      </w:r>
    </w:p>
    <w:p w14:paraId="60FF50D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priprema i provodi interne i javne nastupe učenika, i nazočan je javnim priredbama i  svečanostima,</w:t>
      </w:r>
    </w:p>
    <w:p w14:paraId="3DCDAEE3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surađuje s roditeljima/zakonskim skrbnicima, stručnom službom i prema potrebi s drugim pravnim osobama,</w:t>
      </w:r>
    </w:p>
    <w:p w14:paraId="16BAFF54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vodi potrebnu pedagošku dokumentaciju i evidenciju o učenicima,</w:t>
      </w:r>
    </w:p>
    <w:p w14:paraId="1EE1EA39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pedagoški i stručno se usavršava (individualno i kolektivno),</w:t>
      </w:r>
    </w:p>
    <w:p w14:paraId="5BE342BB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provodi mentorstvo učitelju pripravniku sukladno odluci ravnatelja,</w:t>
      </w:r>
    </w:p>
    <w:p w14:paraId="3883D85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vođenje i pratnja učenika u izvanškolskim aktivnostima, natjecanjima, izvan učioničkoj nastavi sukladno važećim propisima,</w:t>
      </w:r>
    </w:p>
    <w:p w14:paraId="350FB50F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obavljanje druge aktivnosti i poslova iz Nastavnog plana i programa, Godišnjeg plana i programa rada Škole, Školskog kurikuluma te mogućnost obavljanja posebnih poslova koji proizlaze iz ustroja rada škole, </w:t>
      </w:r>
    </w:p>
    <w:p w14:paraId="36A1DB6A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poduzima mjere zaštite prava djeteta,</w:t>
      </w:r>
    </w:p>
    <w:p w14:paraId="7A6B389D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urednom dolasku na posao i ponašanju primjerenom radnom mjestu,</w:t>
      </w:r>
    </w:p>
    <w:p w14:paraId="7E67C755" w14:textId="77777777" w:rsidR="00A961AA" w:rsidRDefault="00A961AA" w:rsidP="00A961AA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obavlja i druge poslove koji proizlaze iz pozitivnih propisa glede osnovnog školstva, općih akata Poslodavca te naloga i uputa ravnatelja.</w:t>
      </w:r>
    </w:p>
    <w:p w14:paraId="6E570216" w14:textId="77777777" w:rsidR="00A961AA" w:rsidRDefault="00A961AA" w:rsidP="00A961AA">
      <w:pPr>
        <w:pStyle w:val="Tijeloteksta"/>
        <w:numPr>
          <w:ilvl w:val="0"/>
          <w:numId w:val="13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Učitelj je za svoj rad odgovoran ravnatelju.</w:t>
      </w:r>
    </w:p>
    <w:p w14:paraId="1AF7E9B9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33CE2F0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11.</w:t>
      </w:r>
    </w:p>
    <w:p w14:paraId="07F0058E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1E11C76B" w14:textId="77777777" w:rsidR="00A961AA" w:rsidRDefault="00A961AA" w:rsidP="00A961AA">
      <w:pPr>
        <w:pStyle w:val="Tijeloteksta"/>
        <w:numPr>
          <w:ilvl w:val="0"/>
          <w:numId w:val="14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Poslove stručnog suradnika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45022F08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1B8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F03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4B5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76DC02A3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2B6E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3361FE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Pedagog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3E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70DB1B4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23FB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  <w:tr w:rsidR="00A961AA" w14:paraId="4E7E0F74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17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6ACB8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Školski knjižničar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22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0548A747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141A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</w:tbl>
    <w:p w14:paraId="5523C635" w14:textId="77777777" w:rsidR="00A961AA" w:rsidRDefault="00A961AA" w:rsidP="00A961AA">
      <w:pPr>
        <w:pStyle w:val="Tijeloteksta"/>
        <w:numPr>
          <w:ilvl w:val="0"/>
          <w:numId w:val="14"/>
        </w:numPr>
        <w:spacing w:before="5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Stručni suradnici iz stavka 1. ovog članka su nositelji razvojno-pedagoške djelatnosti u Školi te obavljaju sljedeće poslove: </w:t>
      </w:r>
    </w:p>
    <w:p w14:paraId="5877BCC3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potiču usvajanje vrijednosti, stavova i navika koje omogućavaju cjelovit razvoj osobnosti učenika,</w:t>
      </w:r>
    </w:p>
    <w:p w14:paraId="0491790F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razvoj i odgojno-obrazovna postignuća učenika,</w:t>
      </w:r>
    </w:p>
    <w:p w14:paraId="5BDDDD5C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provođenju zdravstvene i socijalne skrbi učenika,</w:t>
      </w:r>
    </w:p>
    <w:p w14:paraId="6981F301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profesionalno informiraju i usmjeravaju učenike u skladu s njihovim potrebama, interesima i sposobnostima,</w:t>
      </w:r>
    </w:p>
    <w:p w14:paraId="39544C60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pružaju savjetodavnu pomoć učenicima, roditeljima, učiteljima, stručnim tijelima i drugim sudionicima odgojno-obrazovne djelatnosti/procesa, </w:t>
      </w:r>
    </w:p>
    <w:p w14:paraId="7202BEA3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uvođenju pripravnika u samostalni odgojno-obrazovni rad,</w:t>
      </w:r>
    </w:p>
    <w:p w14:paraId="6E586328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stručnom usavršavanju odgojno-obrazovnih djelatnika,</w:t>
      </w:r>
    </w:p>
    <w:p w14:paraId="4FE0DDC2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istražuju potrebe za kvalitetnu organizaciju odgojno-obrazovnog rada, </w:t>
      </w:r>
    </w:p>
    <w:p w14:paraId="00A8286F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istražuju i analiziraju pojedine pedagoške/psihološke pojavnosti (programa, akcija, odgojno-obrazovnih postignuća, pedagoškog standarda) i drugih sastavnica odgojno-obrazovne djelatnosti/procesa,</w:t>
      </w:r>
    </w:p>
    <w:p w14:paraId="4E23CC57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uvode i prate inovacije u svim sastavnicama odgojno-obrazovne djelatnosti/procesa,</w:t>
      </w:r>
    </w:p>
    <w:p w14:paraId="4E631147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nove spoznaje iz područja pedagogije/psihologije i njihovu primjenu u nastavnom i školskom radu,</w:t>
      </w:r>
    </w:p>
    <w:p w14:paraId="499AB6C5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uspostavljaju i razvijaju sustav informatičke i dokumentacijske djelatnosti radi evidencije i unapređivanja osobnog rada te rada škole,</w:t>
      </w:r>
    </w:p>
    <w:p w14:paraId="4F628592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provode vrednovanje i samovrednovanje sudionika odgojno-obrazovne djelatnosti/procesa u školi,</w:t>
      </w:r>
    </w:p>
    <w:p w14:paraId="11AB225C" w14:textId="77777777" w:rsidR="00A961AA" w:rsidRDefault="00A961AA" w:rsidP="00A961AA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usmjeravaju svoj rad na sva područja odgojno-obrazovne djelatnosti i sudionika koji sudjeluju u ostvarivanju ciljeva škole, a poglavito u područjima: pripremanja školskih odgojno-obrazovnih programa i njihove realizacije; neposrednog sudjelovanja u odgojno-obrazovnom procesu; vrednovanju odgojno-obrazovnih rezultata, provođenja studijskih analiza, istraživanja i projekata; stalni stručni razvoj nositelja odgojno-obrazovne djelatnosti u školi; bibliotečno-informacijske i dokumentacijske djelatnosti.</w:t>
      </w:r>
    </w:p>
    <w:p w14:paraId="6D51E19C" w14:textId="77777777" w:rsidR="00A961AA" w:rsidRDefault="00A961AA" w:rsidP="00A961AA">
      <w:pPr>
        <w:pStyle w:val="Tijeloteksta"/>
        <w:numPr>
          <w:ilvl w:val="0"/>
          <w:numId w:val="15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 xml:space="preserve">Pedagog </w:t>
      </w:r>
      <w:r>
        <w:rPr>
          <w:sz w:val="22"/>
          <w:szCs w:val="22"/>
        </w:rPr>
        <w:t>je najšire profiliran stručni suradnik koji sudjeluje u svim fazama odgojno-obrazovne djelatnosti od planiranja i programiranja do vrjednovanja rezultata. Surađuje sa svim drugim sudionicima odgojno-obrazovne djelatnosti/procesa u školi te prati, istražuje i analizira nastavni rad, predlaže načine i sadržaje za unapređivanje i poboljšanje nastave i cjelovitog odgojno-obrazovnog rada u školi. Težište rada pedagoga je na pedagoško-didaktičkom području školskog i nastavnog rada.</w:t>
      </w:r>
    </w:p>
    <w:p w14:paraId="794914BB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27DFCB09" w14:textId="77777777" w:rsidR="00A961AA" w:rsidRDefault="00A961AA" w:rsidP="00A961AA">
      <w:pPr>
        <w:pStyle w:val="Tijeloteksta"/>
        <w:numPr>
          <w:ilvl w:val="0"/>
          <w:numId w:val="15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Školski knjižničar</w:t>
      </w:r>
      <w:r>
        <w:rPr>
          <w:sz w:val="22"/>
          <w:szCs w:val="22"/>
        </w:rPr>
        <w:t xml:space="preserve"> potiče razvoj čitalačke kulture i osposobljava korisnike za intelektualnu proradu izvora, pridonoseći razvoju kulture samostalnoga intelektualnog rada. Sudjeluje u formiranju multimedijskog središta škole kroz opremanje stručnom literaturom, drugim izvorima znanja i odgovarajućom odgojno-obrazovnom tehnikom. Knjižničar prati znanstveno-stručnu literaturu, izrađuje anotacije i tematske bibliografije te potiče učenike i učitelje na korištenje znanstvene i stručne literature. S aktualiziranim promjenama odgoja i obrazovanja u školi knjižničari unose kvalitativne promjene u odgojno-obrazovni rad knjižnice donošenjem posebnoga programa rada informacijska pismenost i poticanje čitanja.</w:t>
      </w:r>
    </w:p>
    <w:p w14:paraId="4F7CE200" w14:textId="77777777" w:rsidR="00A961AA" w:rsidRDefault="00A961AA" w:rsidP="00A961AA">
      <w:pPr>
        <w:pStyle w:val="Tijeloteksta"/>
        <w:numPr>
          <w:ilvl w:val="0"/>
          <w:numId w:val="14"/>
        </w:numPr>
        <w:spacing w:before="5"/>
        <w:ind w:left="284" w:hanging="284"/>
        <w:jc w:val="both"/>
        <w:rPr>
          <w:sz w:val="22"/>
          <w:szCs w:val="22"/>
        </w:rPr>
      </w:pPr>
      <w:bookmarkStart w:id="0" w:name="_Hlk164152606"/>
      <w:r>
        <w:rPr>
          <w:sz w:val="22"/>
          <w:szCs w:val="22"/>
        </w:rPr>
        <w:t xml:space="preserve">  Stručni suradnik je za svoj rad odgovoran ravnatelju.</w:t>
      </w:r>
      <w:bookmarkEnd w:id="0"/>
    </w:p>
    <w:p w14:paraId="04F6E9A7" w14:textId="77777777" w:rsidR="00A961AA" w:rsidRDefault="00A961AA" w:rsidP="00A961AA">
      <w:pPr>
        <w:pStyle w:val="Tijeloteksta"/>
        <w:spacing w:before="5"/>
        <w:ind w:left="284"/>
        <w:jc w:val="both"/>
        <w:rPr>
          <w:sz w:val="22"/>
          <w:szCs w:val="22"/>
        </w:rPr>
      </w:pPr>
    </w:p>
    <w:p w14:paraId="0F6E625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12.</w:t>
      </w:r>
    </w:p>
    <w:p w14:paraId="18C07A8E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</w:p>
    <w:p w14:paraId="2B2A5B3A" w14:textId="77777777" w:rsidR="00A961AA" w:rsidRDefault="00A961AA" w:rsidP="00A961AA">
      <w:pPr>
        <w:pStyle w:val="Tijeloteksta"/>
        <w:numPr>
          <w:ilvl w:val="0"/>
          <w:numId w:val="16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Administrativne poslove u Školi obavljaju:</w:t>
      </w: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A961AA" w14:paraId="719DA97F" w14:textId="77777777" w:rsidTr="00A961AA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80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0BC6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733C" w14:textId="774371A0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</w:t>
            </w:r>
            <w:r w:rsidR="00BC76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 zasnivanje radnog odnosa</w:t>
            </w:r>
          </w:p>
        </w:tc>
      </w:tr>
      <w:tr w:rsidR="00A961AA" w14:paraId="6A16CD2A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7222" w14:textId="1B232CEB" w:rsidR="00A961AA" w:rsidRDefault="00890D9F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Tajnik školske ustanove</w:t>
            </w:r>
            <w:r w:rsidR="00A961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6C13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FA0D" w14:textId="629D921C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Utvrđeni Zakonom o odgoju i obrazovanju u osnovnoj i srednjoj školi </w:t>
            </w:r>
            <w:r w:rsidR="001064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Statutom škole </w:t>
            </w:r>
          </w:p>
        </w:tc>
      </w:tr>
      <w:tr w:rsidR="00A961AA" w14:paraId="57B57902" w14:textId="77777777" w:rsidTr="00A961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B9F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83CC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76E01C6C" w14:textId="075FAE69" w:rsidR="00A961AA" w:rsidRDefault="00A961AA">
            <w:pPr>
              <w:tabs>
                <w:tab w:val="left" w:pos="256"/>
              </w:tabs>
              <w:spacing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F0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9FB" w14:textId="2999C622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Završen sveučilišni diplomski st</w:t>
            </w:r>
            <w:r w:rsidR="00890D9F">
              <w:rPr>
                <w:rFonts w:eastAsiaTheme="minorHAnsi"/>
                <w:sz w:val="22"/>
                <w:szCs w:val="22"/>
              </w:rPr>
              <w:t>udij ekonomske struke ili specijalistički studij ekonomske struke I nakmanje 1 godina dana radnog iskustva na poslovima proračunskog računovodstva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14:paraId="75B5E7A4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</w:p>
          <w:p w14:paraId="5E846707" w14:textId="77777777" w:rsidR="00A961AA" w:rsidRDefault="00A961AA">
            <w:pPr>
              <w:pStyle w:val="Tijeloteksta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ili</w:t>
            </w:r>
          </w:p>
          <w:p w14:paraId="1871597A" w14:textId="77777777" w:rsidR="00A961AA" w:rsidRDefault="00A961AA">
            <w:pPr>
              <w:pStyle w:val="Tijeloteksta"/>
              <w:rPr>
                <w:rFonts w:eastAsiaTheme="minorHAnsi"/>
                <w:sz w:val="22"/>
                <w:szCs w:val="22"/>
              </w:rPr>
            </w:pPr>
          </w:p>
          <w:p w14:paraId="4F82604E" w14:textId="5EF54B79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za</w:t>
            </w:r>
            <w:r w:rsidR="00890D9F">
              <w:rPr>
                <w:rFonts w:eastAsiaTheme="minorHAnsi"/>
                <w:sz w:val="22"/>
                <w:szCs w:val="22"/>
              </w:rPr>
              <w:t>vršen preddiplomski sveučilišni</w:t>
            </w:r>
            <w:r w:rsidR="0090072F">
              <w:rPr>
                <w:rFonts w:eastAsiaTheme="minorHAnsi"/>
                <w:sz w:val="22"/>
                <w:szCs w:val="22"/>
              </w:rPr>
              <w:t xml:space="preserve"> studij ekonomske struke ili stručni pred</w:t>
            </w:r>
            <w:r>
              <w:rPr>
                <w:rFonts w:eastAsiaTheme="minorHAnsi"/>
                <w:sz w:val="22"/>
                <w:szCs w:val="22"/>
              </w:rPr>
              <w:t xml:space="preserve">diplomski </w:t>
            </w:r>
            <w:r w:rsidR="0090072F">
              <w:rPr>
                <w:rFonts w:eastAsiaTheme="minorHAnsi"/>
                <w:sz w:val="22"/>
                <w:szCs w:val="22"/>
              </w:rPr>
              <w:t xml:space="preserve">stručni </w:t>
            </w:r>
            <w:r>
              <w:rPr>
                <w:rFonts w:eastAsiaTheme="minorHAnsi"/>
                <w:sz w:val="22"/>
                <w:szCs w:val="22"/>
              </w:rPr>
              <w:t>studij</w:t>
            </w:r>
            <w:r w:rsidR="0090072F">
              <w:rPr>
                <w:rFonts w:eastAsiaTheme="minorHAnsi"/>
                <w:sz w:val="22"/>
                <w:szCs w:val="22"/>
              </w:rPr>
              <w:t xml:space="preserve"> odnosno visa ili visoka stručna sprema ekonomske sruke stečena prema ranijim propisima I najmanje 1 godina dana radnog iskustva na poslovima proračunskog računovodstva, ako se na natječaj ne javi osoba iz točke a)</w:t>
            </w:r>
          </w:p>
        </w:tc>
      </w:tr>
    </w:tbl>
    <w:p w14:paraId="67F03869" w14:textId="77777777" w:rsidR="00A961AA" w:rsidRDefault="00A961AA" w:rsidP="00A961AA">
      <w:pPr>
        <w:pStyle w:val="Tijeloteksta"/>
        <w:numPr>
          <w:ilvl w:val="0"/>
          <w:numId w:val="16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Radnici iz stavka 1. ovog članka obavljaju sljedeće poslove:</w:t>
      </w:r>
    </w:p>
    <w:p w14:paraId="05B10990" w14:textId="77777777" w:rsidR="00A961AA" w:rsidRDefault="00A961AA" w:rsidP="00A961AA">
      <w:pPr>
        <w:pStyle w:val="Tijeloteksta"/>
        <w:numPr>
          <w:ilvl w:val="0"/>
          <w:numId w:val="17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Tajnik škole:</w:t>
      </w:r>
    </w:p>
    <w:p w14:paraId="73C87EA0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normativno-pravne poslove (izrađuje normativne akte, ugovore, rješenja i odluke te prati i provodi propise),</w:t>
      </w:r>
    </w:p>
    <w:p w14:paraId="6DAEAB7F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kadrovske poslove (obavlja poslove vezane za zasnivanje i prestanak radnog odnosa, vodi evidencije radnika, vrši prijave i odjave radnika i članova njihovih obitelji nadležnima službama mirovinskog i zdravstvenog osiguranja, izrađuje rješenja o korištenju godišnjeg odmora radnika i o tome vodi kontrolu, vodi ostale evidencije radnika),</w:t>
      </w:r>
    </w:p>
    <w:p w14:paraId="60F60C3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opće i administrativno-analitičke poslove (radi sa strankama, surađuje s tijelima upravljanja i radnim tijelima škole te s nadležnim ministarstvima, nadležnim upravnim odjelima, jedinicama lokalne i područne (regionalne) samouprave, </w:t>
      </w:r>
    </w:p>
    <w:p w14:paraId="5A3F752B" w14:textId="716AF0EC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sudjeluje u pripremi sjednica </w:t>
      </w:r>
      <w:r w:rsidR="00BC76FD">
        <w:rPr>
          <w:sz w:val="22"/>
          <w:szCs w:val="22"/>
        </w:rPr>
        <w:t xml:space="preserve"> </w:t>
      </w:r>
      <w:r>
        <w:rPr>
          <w:sz w:val="22"/>
          <w:szCs w:val="22"/>
        </w:rPr>
        <w:t>i vodi dokumentaciju školskog odbora,</w:t>
      </w:r>
    </w:p>
    <w:p w14:paraId="4F7ECEA2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vodi evidenciju o radnom vremenu administrativno-tehničkih i pomoćnih radnika,</w:t>
      </w:r>
    </w:p>
    <w:p w14:paraId="355A325A" w14:textId="0519F055" w:rsidR="00A961AA" w:rsidRPr="00BC76FD" w:rsidRDefault="00A961AA" w:rsidP="00BC76FD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obavlja i dodatne poslove koji proizlaze iz programa, projekata i aktivnosti koji se financiraju iz proračuna jedinica lokalne i područne (regionalne) samouprave,</w:t>
      </w:r>
    </w:p>
    <w:p w14:paraId="604A7FC9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obavlja poslove vezane uz obradu podataka u elektroničkim maticama,</w:t>
      </w:r>
    </w:p>
    <w:p w14:paraId="25151ABD" w14:textId="2979A4C9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arhivira podatke o  radnicima,</w:t>
      </w:r>
      <w:r w:rsidR="008E59B4">
        <w:rPr>
          <w:color w:val="000000"/>
          <w:sz w:val="22"/>
          <w:szCs w:val="22"/>
        </w:rPr>
        <w:t xml:space="preserve"> ažurira podatke o radnicima.</w:t>
      </w:r>
    </w:p>
    <w:p w14:paraId="35AF7A89" w14:textId="3AB36B4B" w:rsidR="00A961AA" w:rsidRDefault="008E59B4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Izdaje potvrde učenicima škole. </w:t>
      </w:r>
    </w:p>
    <w:p w14:paraId="27FCA440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izdaje javne isprave,</w:t>
      </w:r>
    </w:p>
    <w:p w14:paraId="2235F3DC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obavlja poslove vezane uz unos podataka o radnicima u elektroničkim maticama (eMatica, CARNet, Registar zaposlenih u javnim službama),</w:t>
      </w:r>
    </w:p>
    <w:p w14:paraId="0AD8F2C7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prima, razvrstava, urudžbira, otprema i arhivira poštu </w:t>
      </w:r>
    </w:p>
    <w:p w14:paraId="3FE66415" w14:textId="77777777" w:rsidR="00A961AA" w:rsidRDefault="00A961AA" w:rsidP="00A961AA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stručno se usavršava te</w:t>
      </w:r>
    </w:p>
    <w:p w14:paraId="049A3E6B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obavlja i ostale administrativne poslove koji proizlaze iz Godišnjeg plana i programa rada škole i drugih propisa.</w:t>
      </w:r>
    </w:p>
    <w:p w14:paraId="2C59389C" w14:textId="77777777" w:rsidR="00A961AA" w:rsidRDefault="00A961AA" w:rsidP="00A961AA">
      <w:pPr>
        <w:pStyle w:val="Tijeloteksta"/>
        <w:numPr>
          <w:ilvl w:val="0"/>
          <w:numId w:val="17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Voditelj računovodstva škole:</w:t>
      </w:r>
    </w:p>
    <w:p w14:paraId="75DD72D0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organizira i vodi računovodstvene i knjigovodstvene poslove u osnovnoj školi,</w:t>
      </w:r>
    </w:p>
    <w:p w14:paraId="4B8A93F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u suradnji s ravnateljem, izrađuje prijedlog financijskog plana po programima i izvorima financiranja te prati njihovo izvršavanje,</w:t>
      </w:r>
    </w:p>
    <w:p w14:paraId="1E5B550E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vodi poslovne knjige u skladu s propisima,</w:t>
      </w:r>
    </w:p>
    <w:p w14:paraId="30DACA43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kontrolira obračune i isplate putnih naloga,</w:t>
      </w:r>
    </w:p>
    <w:p w14:paraId="548E2D74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sastavlja godišnje i periodične financijske te statističke izvještaje,</w:t>
      </w:r>
    </w:p>
    <w:p w14:paraId="6D728F0F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priprema operativna izvješća i analize za školski odbor i ravnatelja škole te za jedinice lokalne i područne (regionalne) samouprave,</w:t>
      </w:r>
    </w:p>
    <w:p w14:paraId="5EE71D12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priprema godišnji popis imovine, obveza i potraživanja, knjiži inventurne razlike i otpis vrijednosti,</w:t>
      </w:r>
    </w:p>
    <w:p w14:paraId="635327A9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surađuje s nadležnim ministarstvima, uredima državne uprave, jedinicama lokalne i područne (regionalne) samouprave, službama mirovinskog i zdravstvenog osiguranja, poreznim uredima,</w:t>
      </w:r>
    </w:p>
    <w:p w14:paraId="08255C5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usklađuje stanja s poslovnim partnerima,</w:t>
      </w:r>
    </w:p>
    <w:p w14:paraId="1C54E05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poslove vezane uz uspostavu i razvoj sustava financijskog upravljanja i kontrole (FMC),</w:t>
      </w:r>
    </w:p>
    <w:p w14:paraId="7F2FDFF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i dodatne računovodstvene, financijske i knjigovodstvene poslove koji proizlaze iz programa, projekata i aktivnosti koji se financiraju iz proračuna jedinica lokalne i područne (regionalne) samouprave,</w:t>
      </w:r>
    </w:p>
    <w:p w14:paraId="6AB00FE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obračunava isplate i naknade plaća u skladu s posebnim propisima,</w:t>
      </w:r>
    </w:p>
    <w:p w14:paraId="7F5FC10C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obračunava isplate po ugovorima o djelu vanjskim suradnicima i  članovima povjerenstava,</w:t>
      </w:r>
    </w:p>
    <w:p w14:paraId="177DF447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evidentira i izrađuje ulazne i izlazne fakture,</w:t>
      </w:r>
    </w:p>
    <w:p w14:paraId="561118A4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prema potrebi radi blagajničke poslove,</w:t>
      </w:r>
    </w:p>
    <w:p w14:paraId="68EB250A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stručno se usavršava te </w:t>
      </w:r>
    </w:p>
    <w:p w14:paraId="1FF8EC31" w14:textId="77777777" w:rsidR="00A961AA" w:rsidRDefault="00A961AA" w:rsidP="00A961AA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>obavlja i ostale računovodstvene, financijske i knjigovodstvene poslove koji proizlaze iz godišnjega plana i programa rada škole i drugih propisa.</w:t>
      </w:r>
    </w:p>
    <w:p w14:paraId="2B89DB6F" w14:textId="77777777" w:rsidR="00A961AA" w:rsidRDefault="00A961AA" w:rsidP="00A961AA">
      <w:pPr>
        <w:pStyle w:val="Tijeloteksta"/>
        <w:numPr>
          <w:ilvl w:val="0"/>
          <w:numId w:val="16"/>
        </w:numPr>
        <w:spacing w:before="5"/>
        <w:ind w:left="426"/>
        <w:jc w:val="both"/>
        <w:rPr>
          <w:sz w:val="22"/>
          <w:szCs w:val="22"/>
        </w:rPr>
      </w:pPr>
      <w:bookmarkStart w:id="1" w:name="_Hlk164154358"/>
      <w:r>
        <w:rPr>
          <w:sz w:val="22"/>
          <w:szCs w:val="22"/>
        </w:rPr>
        <w:t>Tajnik i voditelj računovodstva za svoj su rad odgovorni ravnatelju.</w:t>
      </w:r>
    </w:p>
    <w:bookmarkEnd w:id="1"/>
    <w:p w14:paraId="62B3FDAD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2E17B336" w14:textId="77777777" w:rsidR="00A961AA" w:rsidRDefault="00A961AA" w:rsidP="00A961AA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 13.</w:t>
      </w:r>
    </w:p>
    <w:p w14:paraId="5E42DE88" w14:textId="77777777" w:rsidR="00A961AA" w:rsidRDefault="00A961AA" w:rsidP="00A961AA">
      <w:pPr>
        <w:pStyle w:val="Tijeloteksta"/>
        <w:spacing w:before="5"/>
        <w:jc w:val="both"/>
        <w:rPr>
          <w:sz w:val="22"/>
          <w:szCs w:val="22"/>
        </w:rPr>
      </w:pPr>
    </w:p>
    <w:p w14:paraId="465FDEEC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0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Ostale poslove u Školi obavljaju:</w:t>
      </w:r>
    </w:p>
    <w:tbl>
      <w:tblPr>
        <w:tblStyle w:val="Reetkatablice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5812"/>
      </w:tblGrid>
      <w:tr w:rsidR="00A961AA" w14:paraId="0A2177B2" w14:textId="77777777" w:rsidTr="00D95435">
        <w:trPr>
          <w:trHeight w:val="5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E391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Naziv radnog mjesta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17BA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38B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961AA" w14:paraId="60BAABB0" w14:textId="77777777" w:rsidTr="00D95435">
        <w:trPr>
          <w:trHeight w:val="39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A63B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radnik na tehničkom održavanju</w:t>
            </w:r>
          </w:p>
          <w:p w14:paraId="446AF29C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7F5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0BC151" w14:textId="2F2EC189" w:rsidR="00A961AA" w:rsidRDefault="0090072F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F5B3" w14:textId="0516D582" w:rsidR="00A961AA" w:rsidRDefault="0090072F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Završena srednja škola tehničke struke te zdravstvena sposobnost za obavljanje poslova s posebnim uvjetima rada</w:t>
            </w:r>
            <w:r w:rsidR="00A961AA">
              <w:rPr>
                <w:sz w:val="22"/>
                <w:szCs w:val="22"/>
              </w:rPr>
              <w:t xml:space="preserve"> – </w:t>
            </w:r>
          </w:p>
          <w:p w14:paraId="58099818" w14:textId="31038871" w:rsidR="0090072F" w:rsidRDefault="00D9543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Uvjerenje o posebnoj zdravstvenoj sposobnosti pribavlja se prije sklapanja ugovora o radu u skladu s posebnim propisima te dokazuje uvjerenjima ovlaštenih zdravstvenih ustanova.</w:t>
            </w:r>
          </w:p>
          <w:p w14:paraId="43F5B37C" w14:textId="77777777" w:rsidR="00A961AA" w:rsidRDefault="00A961AA">
            <w:pPr>
              <w:pStyle w:val="Tijeloteksta"/>
              <w:jc w:val="both"/>
              <w:rPr>
                <w:sz w:val="22"/>
                <w:szCs w:val="22"/>
              </w:rPr>
            </w:pPr>
          </w:p>
          <w:p w14:paraId="43F3859F" w14:textId="70B314EE" w:rsidR="00A961AA" w:rsidRDefault="00D95435" w:rsidP="00D95435">
            <w:pPr>
              <w:pStyle w:val="Tijelotekst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Lječnički pregled se obavlja prije sklapanja ugovora o radu a troškove liječničkog pregleda snosi škola</w:t>
            </w:r>
          </w:p>
          <w:p w14:paraId="2136E706" w14:textId="77777777" w:rsidR="00D95435" w:rsidRDefault="00D95435" w:rsidP="00D95435">
            <w:pPr>
              <w:pStyle w:val="Tijeloteksta"/>
              <w:rPr>
                <w:sz w:val="22"/>
                <w:szCs w:val="22"/>
              </w:rPr>
            </w:pPr>
          </w:p>
          <w:p w14:paraId="47249025" w14:textId="74B97FB9" w:rsidR="00A961AA" w:rsidRDefault="00D95435" w:rsidP="00D95435">
            <w:pPr>
              <w:pStyle w:val="Tijelotekst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 koji obavlja I poslove loženja centralnog grijanja mora imati I položen stručni ispit za ložača centralnog grijanja prema Pravilniku o poslovima upravljanja i rukovanja energetskim postrojenjima i uređajima.</w:t>
            </w:r>
          </w:p>
        </w:tc>
      </w:tr>
      <w:tr w:rsidR="00A961AA" w14:paraId="160F00E0" w14:textId="77777777" w:rsidTr="00D9543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8566" w14:textId="77777777" w:rsidR="00A961AA" w:rsidRDefault="00A961AA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4D62" w14:textId="77777777" w:rsidR="00A961AA" w:rsidRDefault="00A961AA">
            <w:pPr>
              <w:tabs>
                <w:tab w:val="left" w:pos="256"/>
              </w:tabs>
              <w:spacing w:line="240" w:lineRule="auto"/>
              <w:ind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6C57" w14:textId="77777777" w:rsidR="00A961AA" w:rsidRDefault="00A961AA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Završena osnovna škola</w:t>
            </w:r>
          </w:p>
        </w:tc>
      </w:tr>
    </w:tbl>
    <w:p w14:paraId="58A15EDA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 ovog članka obavljaju sljedeće poslove:</w:t>
      </w:r>
    </w:p>
    <w:p w14:paraId="41C0A3FE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Stručni radnik na tehničkom održavanju</w:t>
      </w:r>
      <w:r>
        <w:rPr>
          <w:b/>
          <w:i/>
          <w:sz w:val="22"/>
          <w:szCs w:val="22"/>
          <w:u w:val="single"/>
        </w:rPr>
        <w:t>:</w:t>
      </w:r>
    </w:p>
    <w:p w14:paraId="1660161A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samostalno rukovanje uređajima za centralno grijanje i radu kotlovnice,</w:t>
      </w:r>
    </w:p>
    <w:p w14:paraId="7F3C9A37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obavlja potrebne popravke u Školi, </w:t>
      </w:r>
    </w:p>
    <w:p w14:paraId="52F527B7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održava prilaz i ulaz u školu, poslove održavanja objekta škole i njezina okoliša, </w:t>
      </w:r>
    </w:p>
    <w:p w14:paraId="22017B83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obavlja poslove dežurstva,</w:t>
      </w:r>
    </w:p>
    <w:p w14:paraId="2DEC16E0" w14:textId="31D203BD" w:rsidR="00A961AA" w:rsidRDefault="00A961AA" w:rsidP="00A961AA">
      <w:pPr>
        <w:pStyle w:val="Odlomakpopisa"/>
        <w:numPr>
          <w:ilvl w:val="0"/>
          <w:numId w:val="20"/>
        </w:numPr>
        <w:tabs>
          <w:tab w:val="left" w:pos="964"/>
        </w:tabs>
      </w:pPr>
      <w:r>
        <w:t xml:space="preserve">   otvara</w:t>
      </w:r>
      <w:r>
        <w:rPr>
          <w:spacing w:val="-2"/>
        </w:rPr>
        <w:t xml:space="preserve"> </w:t>
      </w:r>
      <w:r>
        <w:t>i zaključava</w:t>
      </w:r>
      <w:r>
        <w:rPr>
          <w:spacing w:val="-2"/>
        </w:rPr>
        <w:t xml:space="preserve"> </w:t>
      </w:r>
      <w:r>
        <w:t>ulazne</w:t>
      </w:r>
      <w:r>
        <w:rPr>
          <w:spacing w:val="-1"/>
        </w:rPr>
        <w:t xml:space="preserve"> </w:t>
      </w:r>
      <w:r>
        <w:t>prostorije</w:t>
      </w:r>
      <w:r>
        <w:rPr>
          <w:spacing w:val="-2"/>
        </w:rPr>
        <w:t xml:space="preserve"> </w:t>
      </w:r>
      <w:r w:rsidR="00B058F4">
        <w:t xml:space="preserve">Škole i </w:t>
      </w:r>
    </w:p>
    <w:p w14:paraId="55365163" w14:textId="77777777" w:rsidR="00A961AA" w:rsidRDefault="00A961AA" w:rsidP="00A961AA">
      <w:pPr>
        <w:pStyle w:val="Tijeloteksta"/>
        <w:numPr>
          <w:ilvl w:val="0"/>
          <w:numId w:val="20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obavlja druge poslove koji proizlaze iz Godišnjeg plana i programa rada osnovne škole i naloga ravnatelja Škole</w:t>
      </w:r>
    </w:p>
    <w:p w14:paraId="4F2419B6" w14:textId="77777777" w:rsidR="00A961AA" w:rsidRDefault="00A961AA" w:rsidP="00A961AA">
      <w:pPr>
        <w:pStyle w:val="Tijeloteksta"/>
        <w:numPr>
          <w:ilvl w:val="0"/>
          <w:numId w:val="19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Spremačica </w:t>
      </w:r>
    </w:p>
    <w:p w14:paraId="36FB43A5" w14:textId="65EB3405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Obavlja poslove čišćenja i održavanja prilaza i ulaza u školu, školskih učionica, kabineta, ureda, radionica, sanitarnih čvorova, hodnika, stu</w:t>
      </w:r>
      <w:r w:rsidR="00B058F4">
        <w:rPr>
          <w:color w:val="000000"/>
          <w:lang w:eastAsia="hr-HR"/>
        </w:rPr>
        <w:t>bišta,</w:t>
      </w:r>
      <w:r>
        <w:rPr>
          <w:color w:val="000000"/>
          <w:lang w:eastAsia="hr-HR"/>
        </w:rPr>
        <w:t xml:space="preserve"> i drugih prostorija škole te vanjskog okoliša,</w:t>
      </w:r>
    </w:p>
    <w:p w14:paraId="605ED354" w14:textId="77777777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Obavlja poslove čišćenja i održavanja vrata, namještaja, sagova, prozorskih i ostalih stakala, a prema potrebi obavlja i poslove dežurstva i dostavljača </w:t>
      </w:r>
    </w:p>
    <w:p w14:paraId="30DE14CF" w14:textId="77777777" w:rsidR="00A961AA" w:rsidRDefault="00A961AA" w:rsidP="00A961AA">
      <w:pPr>
        <w:pStyle w:val="Odlomakpopisa"/>
        <w:numPr>
          <w:ilvl w:val="0"/>
          <w:numId w:val="22"/>
        </w:numPr>
        <w:tabs>
          <w:tab w:val="left" w:pos="964"/>
        </w:tabs>
      </w:pPr>
      <w:r>
        <w:t xml:space="preserve">   zatvara</w:t>
      </w:r>
      <w:r>
        <w:rPr>
          <w:spacing w:val="-3"/>
        </w:rPr>
        <w:t xml:space="preserve"> </w:t>
      </w:r>
      <w:r>
        <w:t>prozore,</w:t>
      </w:r>
      <w:r>
        <w:rPr>
          <w:spacing w:val="-2"/>
        </w:rPr>
        <w:t xml:space="preserve"> </w:t>
      </w:r>
      <w:r>
        <w:t>isključuje</w:t>
      </w:r>
      <w:r>
        <w:rPr>
          <w:spacing w:val="-2"/>
        </w:rPr>
        <w:t xml:space="preserve"> </w:t>
      </w:r>
      <w:r>
        <w:t>svjetla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zaključava</w:t>
      </w:r>
      <w:r>
        <w:rPr>
          <w:spacing w:val="-2"/>
        </w:rPr>
        <w:t xml:space="preserve"> </w:t>
      </w:r>
      <w:r>
        <w:t>vrata</w:t>
      </w:r>
      <w:r>
        <w:rPr>
          <w:spacing w:val="-2"/>
        </w:rPr>
        <w:t xml:space="preserve"> </w:t>
      </w:r>
      <w:r>
        <w:t>školskih</w:t>
      </w:r>
      <w:r>
        <w:rPr>
          <w:spacing w:val="-2"/>
        </w:rPr>
        <w:t xml:space="preserve"> </w:t>
      </w:r>
      <w:r>
        <w:t>prostorija te</w:t>
      </w:r>
    </w:p>
    <w:p w14:paraId="52D11420" w14:textId="77777777" w:rsidR="00A961AA" w:rsidRDefault="00A961AA" w:rsidP="00A961AA">
      <w:pPr>
        <w:pStyle w:val="Odlomakpopisa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obavlja druge poslove koji proizlaze iz Godišnjega plana i programa rada škole te naloga ravnatelja Škole.</w:t>
      </w:r>
    </w:p>
    <w:p w14:paraId="39FE020B" w14:textId="77777777" w:rsidR="00A961AA" w:rsidRDefault="00A961AA" w:rsidP="00A961AA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1.ovog članka za svoj su rad odgovorni ravnatelju.</w:t>
      </w:r>
    </w:p>
    <w:p w14:paraId="60A1217B" w14:textId="77777777" w:rsidR="00A961AA" w:rsidRDefault="00A961AA" w:rsidP="00A961AA">
      <w:pPr>
        <w:pStyle w:val="Tijeloteksta"/>
        <w:tabs>
          <w:tab w:val="left" w:pos="142"/>
        </w:tabs>
        <w:spacing w:before="1"/>
        <w:jc w:val="both"/>
        <w:rPr>
          <w:sz w:val="22"/>
          <w:szCs w:val="22"/>
        </w:rPr>
      </w:pPr>
    </w:p>
    <w:p w14:paraId="208E6272" w14:textId="77777777" w:rsidR="00A961AA" w:rsidRDefault="00A961AA" w:rsidP="00A961AA">
      <w:pPr>
        <w:pStyle w:val="Tijeloteksta"/>
        <w:numPr>
          <w:ilvl w:val="0"/>
          <w:numId w:val="6"/>
        </w:numPr>
        <w:spacing w:before="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ROK ZA RASPORED </w:t>
      </w:r>
    </w:p>
    <w:p w14:paraId="1163856F" w14:textId="77777777" w:rsidR="00A961AA" w:rsidRDefault="00A961AA" w:rsidP="00A961AA">
      <w:pPr>
        <w:pStyle w:val="Tijeloteksta"/>
        <w:spacing w:before="7"/>
        <w:ind w:left="1394"/>
        <w:rPr>
          <w:b/>
          <w:i/>
          <w:sz w:val="22"/>
          <w:szCs w:val="22"/>
        </w:rPr>
      </w:pPr>
    </w:p>
    <w:p w14:paraId="3202BAE2" w14:textId="77777777" w:rsidR="00A961AA" w:rsidRDefault="00A961AA" w:rsidP="00A961AA">
      <w:pPr>
        <w:pStyle w:val="Tijeloteksta"/>
        <w:spacing w:before="7"/>
        <w:jc w:val="center"/>
        <w:rPr>
          <w:sz w:val="22"/>
          <w:szCs w:val="22"/>
          <w:highlight w:val="green"/>
        </w:rPr>
      </w:pPr>
      <w:r>
        <w:rPr>
          <w:sz w:val="22"/>
          <w:szCs w:val="22"/>
        </w:rPr>
        <w:t>Članak 14.</w:t>
      </w:r>
    </w:p>
    <w:p w14:paraId="2DC8357D" w14:textId="77777777" w:rsidR="00A961AA" w:rsidRDefault="00A961AA" w:rsidP="00A961A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74B8B787" w14:textId="77777777" w:rsidR="00A961AA" w:rsidRDefault="00A961AA" w:rsidP="00A961AA">
      <w:pPr>
        <w:pStyle w:val="Tijelotekst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Ravnatelj Škole dužan je u roku od 30 dana od dana stupanja na snagu ovog Pravilnika ponuditi radnicima Škole izmjenu ugovora o radu, ako se radi o promjeni u odnosu na ugovor sklopljen na temelju članka 36. stavka 4. Zakona o plaćama u državnoj službi i javnim službama ( Narodne novine broj: 155/23.).</w:t>
      </w:r>
    </w:p>
    <w:p w14:paraId="6E1C6DF3" w14:textId="00FA0F7B" w:rsidR="00A961AA" w:rsidRPr="00D33B76" w:rsidRDefault="00A961AA" w:rsidP="00D33B76">
      <w:pPr>
        <w:pStyle w:val="Tijelotekst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ponudu izmjene ugovora o radu iz stavka 1. ovoga članka na odgovarajući se način primjenjuju odredbe općeg propisa o radu.</w:t>
      </w:r>
    </w:p>
    <w:p w14:paraId="53B2F7CA" w14:textId="77777777" w:rsidR="00A961AA" w:rsidRDefault="00A961AA" w:rsidP="00A961A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13D8EB9C" w14:textId="77777777" w:rsidR="00A961AA" w:rsidRDefault="00A961AA" w:rsidP="00A961AA">
      <w:pPr>
        <w:pStyle w:val="Naslov1"/>
        <w:numPr>
          <w:ilvl w:val="0"/>
          <w:numId w:val="6"/>
        </w:numPr>
        <w:tabs>
          <w:tab w:val="left" w:pos="2829"/>
        </w:tabs>
        <w:ind w:right="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PRIJELAZNE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I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ZAVRŠNE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ODREDBE</w:t>
      </w:r>
    </w:p>
    <w:p w14:paraId="03D37061" w14:textId="77777777" w:rsidR="00A961AA" w:rsidRDefault="00A961AA" w:rsidP="00A961AA">
      <w:pPr>
        <w:pStyle w:val="Naslov1"/>
        <w:tabs>
          <w:tab w:val="left" w:pos="2829"/>
        </w:tabs>
        <w:ind w:left="1394" w:right="1"/>
        <w:jc w:val="both"/>
        <w:rPr>
          <w:i/>
          <w:sz w:val="22"/>
          <w:szCs w:val="22"/>
        </w:rPr>
      </w:pPr>
    </w:p>
    <w:p w14:paraId="618AEF43" w14:textId="77777777" w:rsidR="00A961AA" w:rsidRDefault="00A961AA" w:rsidP="00A961AA">
      <w:pPr>
        <w:pStyle w:val="Naslov1"/>
        <w:tabs>
          <w:tab w:val="left" w:pos="2829"/>
        </w:tabs>
        <w:ind w:left="0" w:right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Članak 15.</w:t>
      </w:r>
    </w:p>
    <w:p w14:paraId="2A09B5C2" w14:textId="77777777" w:rsidR="00A961AA" w:rsidRDefault="00A961AA" w:rsidP="00A961AA">
      <w:pPr>
        <w:pStyle w:val="Naslov1"/>
        <w:tabs>
          <w:tab w:val="left" w:pos="2829"/>
        </w:tabs>
        <w:ind w:left="0" w:right="1"/>
        <w:jc w:val="center"/>
        <w:rPr>
          <w:b w:val="0"/>
          <w:i/>
          <w:sz w:val="22"/>
          <w:szCs w:val="22"/>
        </w:rPr>
      </w:pPr>
    </w:p>
    <w:p w14:paraId="518E93D7" w14:textId="77777777" w:rsidR="00A961AA" w:rsidRDefault="00A961AA" w:rsidP="00A961AA">
      <w:pPr>
        <w:pStyle w:val="Tijeloteksta"/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Dodaci na osnovnu plaću, isplata plaće, promicanje u plaći na temelju ocjene učinkovitosti rada, </w:t>
      </w:r>
      <w:r>
        <w:rPr>
          <w:sz w:val="22"/>
          <w:szCs w:val="22"/>
        </w:rPr>
        <w:lastRenderedPageBreak/>
        <w:t>ograničenje promicanja u plaći te nagrađivanje radnika za ostvarene radne rezultate, u Školi se provode sukladno Zakonu o plaćama u državnoj službi i javnim službama.</w:t>
      </w:r>
    </w:p>
    <w:p w14:paraId="65CA7A11" w14:textId="77777777" w:rsidR="00A961AA" w:rsidRDefault="00A961AA" w:rsidP="00A961AA">
      <w:pPr>
        <w:pStyle w:val="Tijeloteksta"/>
        <w:spacing w:before="7"/>
        <w:jc w:val="both"/>
        <w:rPr>
          <w:b/>
          <w:sz w:val="26"/>
          <w:szCs w:val="26"/>
        </w:rPr>
      </w:pPr>
    </w:p>
    <w:p w14:paraId="23B9CBA6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16.</w:t>
      </w:r>
    </w:p>
    <w:p w14:paraId="29C6613E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</w:p>
    <w:p w14:paraId="3A8D5B5E" w14:textId="77777777" w:rsidR="00A961AA" w:rsidRDefault="00A961AA" w:rsidP="00A961AA">
      <w:pPr>
        <w:pStyle w:val="Tijeloteksta"/>
        <w:jc w:val="both"/>
        <w:rPr>
          <w:sz w:val="22"/>
          <w:szCs w:val="22"/>
        </w:rPr>
      </w:pPr>
      <w:r>
        <w:rPr>
          <w:sz w:val="22"/>
          <w:szCs w:val="22"/>
        </w:rPr>
        <w:t>Ovaj Pravilnik donosi Školski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odbor</w:t>
      </w:r>
      <w:r>
        <w:rPr>
          <w:spacing w:val="-2"/>
          <w:sz w:val="22"/>
          <w:szCs w:val="22"/>
        </w:rPr>
        <w:t xml:space="preserve"> natpolovičnom </w:t>
      </w:r>
      <w:r>
        <w:rPr>
          <w:sz w:val="22"/>
          <w:szCs w:val="22"/>
        </w:rPr>
        <w:t>većinom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glasova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ukupnog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broja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članova, a njegove izmjene i dopune provode se na način i u postupku utvrđenom za njegovo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donošenje. </w:t>
      </w:r>
    </w:p>
    <w:p w14:paraId="5BF708CD" w14:textId="77777777" w:rsidR="00A961AA" w:rsidRDefault="00A961AA" w:rsidP="00A961AA">
      <w:pPr>
        <w:pStyle w:val="Tijeloteksta"/>
        <w:ind w:right="577"/>
        <w:jc w:val="both"/>
        <w:rPr>
          <w:sz w:val="22"/>
          <w:szCs w:val="22"/>
        </w:rPr>
      </w:pPr>
    </w:p>
    <w:p w14:paraId="2F1990A4" w14:textId="77777777" w:rsidR="00A961AA" w:rsidRDefault="00A961AA" w:rsidP="00A961AA">
      <w:pPr>
        <w:pStyle w:val="Tijeloteksta"/>
        <w:ind w:left="4132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17.</w:t>
      </w:r>
    </w:p>
    <w:p w14:paraId="02CEBA33" w14:textId="77777777" w:rsidR="00A961AA" w:rsidRDefault="00A961AA" w:rsidP="00A961AA">
      <w:pPr>
        <w:pStyle w:val="Tijeloteksta"/>
        <w:jc w:val="both"/>
        <w:rPr>
          <w:spacing w:val="-1"/>
          <w:sz w:val="22"/>
          <w:szCs w:val="22"/>
        </w:rPr>
      </w:pPr>
    </w:p>
    <w:p w14:paraId="4FC9E91A" w14:textId="77777777" w:rsidR="00A961AA" w:rsidRDefault="00A961AA" w:rsidP="00A961AA">
      <w:pPr>
        <w:pStyle w:val="Tijeloteksta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Ovaj Pravilnik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stupa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snagu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osmog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 dana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objave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oglasnoj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ploči Škole.</w:t>
      </w:r>
    </w:p>
    <w:p w14:paraId="270235A1" w14:textId="77777777" w:rsidR="00D33B76" w:rsidRDefault="00D33B76" w:rsidP="00A961AA">
      <w:pPr>
        <w:spacing w:after="0" w:line="257" w:lineRule="auto"/>
      </w:pPr>
    </w:p>
    <w:p w14:paraId="0C036DB4" w14:textId="77777777" w:rsidR="00D95435" w:rsidRDefault="00D95435" w:rsidP="00A961AA">
      <w:pPr>
        <w:spacing w:after="0" w:line="257" w:lineRule="auto"/>
      </w:pPr>
    </w:p>
    <w:p w14:paraId="7A94384D" w14:textId="77777777" w:rsidR="00D95435" w:rsidRDefault="00D95435" w:rsidP="00A961AA">
      <w:pPr>
        <w:spacing w:after="0" w:line="257" w:lineRule="auto"/>
      </w:pPr>
    </w:p>
    <w:p w14:paraId="6A2E8E22" w14:textId="41299892" w:rsidR="00893FA0" w:rsidRPr="00C00813" w:rsidRDefault="00893FA0" w:rsidP="00A961AA">
      <w:pPr>
        <w:spacing w:after="0" w:line="257" w:lineRule="auto"/>
        <w:rPr>
          <w:bCs/>
        </w:rPr>
      </w:pPr>
      <w:r w:rsidRPr="00C00813">
        <w:rPr>
          <w:bCs/>
        </w:rPr>
        <w:t>KLASA :</w:t>
      </w:r>
      <w:r w:rsidR="00D95435">
        <w:rPr>
          <w:bCs/>
        </w:rPr>
        <w:t xml:space="preserve"> </w:t>
      </w:r>
      <w:r w:rsidR="00A851EE">
        <w:rPr>
          <w:bCs/>
        </w:rPr>
        <w:t>011-03/24-02/6</w:t>
      </w:r>
    </w:p>
    <w:p w14:paraId="37AF22C3" w14:textId="13A087FC" w:rsidR="00893FA0" w:rsidRPr="00C00813" w:rsidRDefault="00D95435" w:rsidP="00A961AA">
      <w:pPr>
        <w:spacing w:after="0" w:line="257" w:lineRule="auto"/>
        <w:rPr>
          <w:bCs/>
        </w:rPr>
      </w:pPr>
      <w:r>
        <w:rPr>
          <w:bCs/>
        </w:rPr>
        <w:t xml:space="preserve">URBROJ: </w:t>
      </w:r>
      <w:r w:rsidR="00A851EE">
        <w:rPr>
          <w:bCs/>
        </w:rPr>
        <w:t>2198-1-25-24-1</w:t>
      </w:r>
      <w:bookmarkStart w:id="2" w:name="_GoBack"/>
      <w:bookmarkEnd w:id="2"/>
    </w:p>
    <w:p w14:paraId="07429EB9" w14:textId="2D6C084D" w:rsidR="00A961AA" w:rsidRPr="00C00813" w:rsidRDefault="00C00813" w:rsidP="00A961AA">
      <w:pPr>
        <w:tabs>
          <w:tab w:val="left" w:pos="5055"/>
        </w:tabs>
        <w:rPr>
          <w:bCs/>
        </w:rPr>
      </w:pPr>
      <w:r w:rsidRPr="00C00813">
        <w:rPr>
          <w:bCs/>
        </w:rPr>
        <w:t>U Lišanima Ostrovičkim</w:t>
      </w:r>
      <w:r w:rsidR="00893FA0" w:rsidRPr="00C00813">
        <w:rPr>
          <w:bCs/>
        </w:rPr>
        <w:t>,</w:t>
      </w:r>
      <w:r w:rsidR="00A851EE">
        <w:rPr>
          <w:bCs/>
        </w:rPr>
        <w:t xml:space="preserve"> 26. kolovoza 2024.</w:t>
      </w:r>
      <w:r w:rsidR="00A961AA">
        <w:tab/>
      </w:r>
      <w:r w:rsidR="00893FA0" w:rsidRPr="00C00813">
        <w:t xml:space="preserve">           </w:t>
      </w:r>
      <w:r w:rsidR="00A961AA" w:rsidRPr="00C00813">
        <w:rPr>
          <w:bCs/>
        </w:rPr>
        <w:t>Predsjednica Školskog odbora</w:t>
      </w:r>
      <w:r w:rsidR="00D95435">
        <w:rPr>
          <w:bCs/>
        </w:rPr>
        <w:t>:</w:t>
      </w:r>
    </w:p>
    <w:p w14:paraId="488D89BC" w14:textId="5376046B" w:rsidR="00A961AA" w:rsidRPr="00C00813" w:rsidRDefault="00A961AA" w:rsidP="00A961AA">
      <w:pPr>
        <w:spacing w:after="0" w:line="257" w:lineRule="auto"/>
        <w:jc w:val="center"/>
        <w:rPr>
          <w:bCs/>
        </w:rPr>
      </w:pPr>
      <w:r w:rsidRPr="00C00813">
        <w:rPr>
          <w:bCs/>
        </w:rPr>
        <w:t xml:space="preserve">                                                                            </w:t>
      </w:r>
      <w:r w:rsidR="00893FA0" w:rsidRPr="00C00813">
        <w:rPr>
          <w:bCs/>
        </w:rPr>
        <w:t xml:space="preserve">               </w:t>
      </w:r>
      <w:r w:rsidR="00D95435">
        <w:rPr>
          <w:bCs/>
        </w:rPr>
        <w:t xml:space="preserve">  </w:t>
      </w:r>
      <w:r w:rsidR="00893FA0" w:rsidRPr="00C00813">
        <w:rPr>
          <w:bCs/>
        </w:rPr>
        <w:t xml:space="preserve"> </w:t>
      </w:r>
      <w:r w:rsidR="00C00813" w:rsidRPr="00C00813">
        <w:rPr>
          <w:bCs/>
        </w:rPr>
        <w:t xml:space="preserve">  </w:t>
      </w:r>
      <w:r w:rsidR="00D95435">
        <w:rPr>
          <w:bCs/>
        </w:rPr>
        <w:t>_________</w:t>
      </w:r>
      <w:r w:rsidRPr="00C00813">
        <w:rPr>
          <w:bCs/>
        </w:rPr>
        <w:t>__________________</w:t>
      </w:r>
    </w:p>
    <w:p w14:paraId="7713CC3D" w14:textId="7E140AB1" w:rsidR="00A961AA" w:rsidRPr="00C00813" w:rsidRDefault="00A961AA" w:rsidP="00A961AA">
      <w:pPr>
        <w:spacing w:after="0" w:line="257" w:lineRule="auto"/>
        <w:jc w:val="center"/>
        <w:rPr>
          <w:bCs/>
        </w:rPr>
      </w:pPr>
      <w:r w:rsidRPr="00C00813">
        <w:rPr>
          <w:bCs/>
        </w:rPr>
        <w:t xml:space="preserve">                                                                   </w:t>
      </w:r>
      <w:r w:rsidR="00893FA0" w:rsidRPr="00C00813">
        <w:rPr>
          <w:bCs/>
        </w:rPr>
        <w:t xml:space="preserve">                      </w:t>
      </w:r>
      <w:r w:rsidR="004F08A4" w:rsidRPr="00C00813">
        <w:rPr>
          <w:bCs/>
        </w:rPr>
        <w:t xml:space="preserve">   </w:t>
      </w:r>
      <w:r w:rsidR="00893FA0" w:rsidRPr="00C00813">
        <w:rPr>
          <w:bCs/>
        </w:rPr>
        <w:t xml:space="preserve"> </w:t>
      </w:r>
      <w:r w:rsidR="00C00813" w:rsidRPr="00C00813">
        <w:rPr>
          <w:bCs/>
        </w:rPr>
        <w:t xml:space="preserve"> </w:t>
      </w:r>
      <w:r w:rsidR="00D95435">
        <w:rPr>
          <w:bCs/>
        </w:rPr>
        <w:t xml:space="preserve">    </w:t>
      </w:r>
      <w:r w:rsidR="00C00813" w:rsidRPr="00C00813">
        <w:rPr>
          <w:bCs/>
        </w:rPr>
        <w:t xml:space="preserve"> Leana Tudorović, prof.</w:t>
      </w:r>
    </w:p>
    <w:p w14:paraId="5CF1FAFC" w14:textId="4A367993" w:rsidR="00A961AA" w:rsidRPr="00C00813" w:rsidRDefault="00A961AA" w:rsidP="00A961AA"/>
    <w:p w14:paraId="26E2E90D" w14:textId="6E772EA0" w:rsidR="00A961AA" w:rsidRDefault="00A961AA" w:rsidP="00B011F2">
      <w:pPr>
        <w:spacing w:after="0" w:line="257" w:lineRule="auto"/>
      </w:pPr>
      <w:r>
        <w:t xml:space="preserve">Ovaj Pravilnik je objavljen na oglasnoj ploči škole dana  </w:t>
      </w:r>
      <w:r w:rsidR="00A851EE" w:rsidRPr="00A851EE">
        <w:rPr>
          <w:bCs/>
        </w:rPr>
        <w:t>26. kolovoza 2024.</w:t>
      </w:r>
      <w:r w:rsidR="00A851EE">
        <w:rPr>
          <w:b/>
          <w:bCs/>
        </w:rPr>
        <w:t xml:space="preserve"> </w:t>
      </w:r>
      <w:r>
        <w:t>godine i stupa</w:t>
      </w:r>
    </w:p>
    <w:p w14:paraId="46AF74F7" w14:textId="71A6E17A" w:rsidR="00A961AA" w:rsidRPr="000C46B5" w:rsidRDefault="00A961AA" w:rsidP="00B011F2">
      <w:pPr>
        <w:spacing w:after="0" w:line="257" w:lineRule="auto"/>
        <w:rPr>
          <w:b/>
          <w:bCs/>
        </w:rPr>
      </w:pPr>
      <w:r>
        <w:t xml:space="preserve">na </w:t>
      </w:r>
      <w:r w:rsidRPr="00A851EE">
        <w:t>snagu</w:t>
      </w:r>
      <w:r w:rsidRPr="00A851EE">
        <w:rPr>
          <w:bCs/>
        </w:rPr>
        <w:t xml:space="preserve"> </w:t>
      </w:r>
      <w:r w:rsidR="00A851EE">
        <w:rPr>
          <w:bCs/>
        </w:rPr>
        <w:t>0</w:t>
      </w:r>
      <w:r w:rsidR="00A851EE" w:rsidRPr="00A851EE">
        <w:rPr>
          <w:bCs/>
        </w:rPr>
        <w:t>3. rujna 2024. godine</w:t>
      </w:r>
      <w:r w:rsidRPr="00A851EE">
        <w:rPr>
          <w:bCs/>
        </w:rPr>
        <w:t>.</w:t>
      </w:r>
    </w:p>
    <w:p w14:paraId="60CFAF34" w14:textId="77777777" w:rsidR="00D95435" w:rsidRDefault="00A961AA" w:rsidP="00893FA0">
      <w:pPr>
        <w:tabs>
          <w:tab w:val="left" w:pos="5250"/>
        </w:tabs>
        <w:spacing w:after="0" w:line="257" w:lineRule="auto"/>
      </w:pPr>
      <w:r>
        <w:tab/>
      </w:r>
    </w:p>
    <w:p w14:paraId="10A8C79C" w14:textId="77777777" w:rsidR="00D95435" w:rsidRDefault="00D95435" w:rsidP="00893FA0">
      <w:pPr>
        <w:tabs>
          <w:tab w:val="left" w:pos="5250"/>
        </w:tabs>
        <w:spacing w:after="0" w:line="257" w:lineRule="auto"/>
      </w:pPr>
    </w:p>
    <w:p w14:paraId="6F2BFA16" w14:textId="77777777" w:rsidR="00D95435" w:rsidRDefault="00D95435" w:rsidP="00893FA0">
      <w:pPr>
        <w:tabs>
          <w:tab w:val="left" w:pos="5250"/>
        </w:tabs>
        <w:spacing w:after="0" w:line="257" w:lineRule="auto"/>
      </w:pPr>
    </w:p>
    <w:p w14:paraId="13B7D8C0" w14:textId="6C46AB74" w:rsidR="00893FA0" w:rsidRPr="00D95435" w:rsidRDefault="00D95435" w:rsidP="00893FA0">
      <w:pPr>
        <w:tabs>
          <w:tab w:val="left" w:pos="5250"/>
        </w:tabs>
        <w:spacing w:after="0" w:line="257" w:lineRule="auto"/>
      </w:pPr>
      <w:r>
        <w:t xml:space="preserve">                                                                                                     </w:t>
      </w:r>
      <w:r w:rsidR="00A961AA" w:rsidRPr="00C00813">
        <w:rPr>
          <w:bCs/>
        </w:rPr>
        <w:t xml:space="preserve">     </w:t>
      </w:r>
      <w:r w:rsidR="00893FA0" w:rsidRPr="00C00813">
        <w:rPr>
          <w:bCs/>
        </w:rPr>
        <w:t xml:space="preserve">        </w:t>
      </w:r>
      <w:r w:rsidR="00A961AA" w:rsidRPr="00C00813">
        <w:rPr>
          <w:bCs/>
        </w:rPr>
        <w:t xml:space="preserve"> </w:t>
      </w:r>
      <w:r w:rsidR="004F08A4" w:rsidRPr="00C00813">
        <w:rPr>
          <w:bCs/>
        </w:rPr>
        <w:t xml:space="preserve">  </w:t>
      </w:r>
      <w:r w:rsidR="00B011F2" w:rsidRPr="00C00813">
        <w:rPr>
          <w:bCs/>
        </w:rPr>
        <w:t xml:space="preserve"> </w:t>
      </w:r>
      <w:r w:rsidR="004F08A4" w:rsidRPr="00C00813">
        <w:rPr>
          <w:bCs/>
        </w:rPr>
        <w:t xml:space="preserve"> </w:t>
      </w:r>
      <w:r>
        <w:rPr>
          <w:bCs/>
        </w:rPr>
        <w:t xml:space="preserve"> </w:t>
      </w:r>
      <w:r w:rsidR="00C00813" w:rsidRPr="00C00813">
        <w:rPr>
          <w:bCs/>
        </w:rPr>
        <w:t xml:space="preserve"> R</w:t>
      </w:r>
      <w:r w:rsidR="00893FA0" w:rsidRPr="00C00813">
        <w:rPr>
          <w:bCs/>
        </w:rPr>
        <w:t>avnateljica</w:t>
      </w:r>
      <w:r>
        <w:rPr>
          <w:bCs/>
        </w:rPr>
        <w:t>:</w:t>
      </w:r>
      <w:r w:rsidR="00A961AA" w:rsidRPr="00C00813">
        <w:rPr>
          <w:bCs/>
        </w:rPr>
        <w:t xml:space="preserve">                                                </w:t>
      </w:r>
    </w:p>
    <w:p w14:paraId="74756221" w14:textId="77777777" w:rsidR="00D95435" w:rsidRDefault="00893FA0" w:rsidP="00893FA0">
      <w:pPr>
        <w:spacing w:after="0" w:line="257" w:lineRule="auto"/>
        <w:jc w:val="center"/>
        <w:rPr>
          <w:bCs/>
        </w:rPr>
      </w:pPr>
      <w:r w:rsidRPr="00C00813">
        <w:rPr>
          <w:bCs/>
        </w:rPr>
        <w:t xml:space="preserve">                                                                                      </w:t>
      </w:r>
      <w:r w:rsidR="004F08A4" w:rsidRPr="00C00813">
        <w:rPr>
          <w:bCs/>
        </w:rPr>
        <w:t xml:space="preserve"> </w:t>
      </w:r>
      <w:r w:rsidRPr="00C00813">
        <w:rPr>
          <w:bCs/>
        </w:rPr>
        <w:t xml:space="preserve"> </w:t>
      </w:r>
    </w:p>
    <w:p w14:paraId="7F0785D6" w14:textId="06681509" w:rsidR="00893FA0" w:rsidRPr="00C00813" w:rsidRDefault="00D95435" w:rsidP="00893FA0">
      <w:pPr>
        <w:spacing w:after="0" w:line="257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</w:t>
      </w:r>
      <w:r w:rsidR="00B011F2" w:rsidRPr="00C00813">
        <w:rPr>
          <w:bCs/>
        </w:rPr>
        <w:t xml:space="preserve">  </w:t>
      </w:r>
      <w:r>
        <w:rPr>
          <w:bCs/>
        </w:rPr>
        <w:t xml:space="preserve">   </w:t>
      </w:r>
      <w:r w:rsidR="00893FA0" w:rsidRPr="00C00813">
        <w:rPr>
          <w:bCs/>
        </w:rPr>
        <w:t xml:space="preserve"> ________________________  </w:t>
      </w:r>
    </w:p>
    <w:p w14:paraId="547ACAF1" w14:textId="65C5BCEB" w:rsidR="00A961AA" w:rsidRPr="00C00813" w:rsidRDefault="00893FA0" w:rsidP="00893FA0">
      <w:pPr>
        <w:spacing w:after="0" w:line="257" w:lineRule="auto"/>
        <w:jc w:val="center"/>
        <w:rPr>
          <w:bCs/>
        </w:rPr>
      </w:pPr>
      <w:r w:rsidRPr="00C00813">
        <w:rPr>
          <w:bCs/>
        </w:rPr>
        <w:t xml:space="preserve">                                                                                 </w:t>
      </w:r>
      <w:r w:rsidR="004F08A4" w:rsidRPr="00C00813">
        <w:rPr>
          <w:bCs/>
        </w:rPr>
        <w:t xml:space="preserve">       </w:t>
      </w:r>
      <w:r w:rsidRPr="00C00813">
        <w:rPr>
          <w:bCs/>
        </w:rPr>
        <w:t xml:space="preserve">  </w:t>
      </w:r>
      <w:r w:rsidR="00C00813" w:rsidRPr="00C00813">
        <w:rPr>
          <w:bCs/>
        </w:rPr>
        <w:t>Nikolina Kraljević, prof.</w:t>
      </w:r>
      <w:r w:rsidRPr="00C00813">
        <w:rPr>
          <w:bCs/>
        </w:rPr>
        <w:t xml:space="preserve">                </w:t>
      </w:r>
    </w:p>
    <w:p w14:paraId="391F50A0" w14:textId="77777777" w:rsidR="00A961AA" w:rsidRPr="00A961AA" w:rsidRDefault="00A961AA" w:rsidP="00A961AA">
      <w:pPr>
        <w:jc w:val="center"/>
      </w:pPr>
    </w:p>
    <w:sectPr w:rsidR="00A961AA" w:rsidRPr="00A9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E1E69" w14:textId="77777777" w:rsidR="00D54C3D" w:rsidRDefault="00D54C3D" w:rsidP="00A961AA">
      <w:pPr>
        <w:spacing w:after="0" w:line="240" w:lineRule="auto"/>
      </w:pPr>
      <w:r>
        <w:separator/>
      </w:r>
    </w:p>
  </w:endnote>
  <w:endnote w:type="continuationSeparator" w:id="0">
    <w:p w14:paraId="518FA8CD" w14:textId="77777777" w:rsidR="00D54C3D" w:rsidRDefault="00D54C3D" w:rsidP="00A9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A519E" w14:textId="77777777" w:rsidR="00D54C3D" w:rsidRDefault="00D54C3D" w:rsidP="00A961AA">
      <w:pPr>
        <w:spacing w:after="0" w:line="240" w:lineRule="auto"/>
      </w:pPr>
      <w:r>
        <w:separator/>
      </w:r>
    </w:p>
  </w:footnote>
  <w:footnote w:type="continuationSeparator" w:id="0">
    <w:p w14:paraId="6441E241" w14:textId="77777777" w:rsidR="00D54C3D" w:rsidRDefault="00D54C3D" w:rsidP="00A96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b/>
        <w:i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AA"/>
    <w:rsid w:val="00065E0B"/>
    <w:rsid w:val="000C46B5"/>
    <w:rsid w:val="001064A6"/>
    <w:rsid w:val="001A627B"/>
    <w:rsid w:val="001E7AC4"/>
    <w:rsid w:val="0046700A"/>
    <w:rsid w:val="004F08A4"/>
    <w:rsid w:val="00593C92"/>
    <w:rsid w:val="00636C23"/>
    <w:rsid w:val="006C63A3"/>
    <w:rsid w:val="006C75C4"/>
    <w:rsid w:val="006D17C5"/>
    <w:rsid w:val="00733B87"/>
    <w:rsid w:val="00770C94"/>
    <w:rsid w:val="00824522"/>
    <w:rsid w:val="00880356"/>
    <w:rsid w:val="00890D9F"/>
    <w:rsid w:val="00893FA0"/>
    <w:rsid w:val="008C6972"/>
    <w:rsid w:val="008E59B4"/>
    <w:rsid w:val="0090072F"/>
    <w:rsid w:val="009863C9"/>
    <w:rsid w:val="009B6C8E"/>
    <w:rsid w:val="00A44E6D"/>
    <w:rsid w:val="00A851EE"/>
    <w:rsid w:val="00A961AA"/>
    <w:rsid w:val="00B011F2"/>
    <w:rsid w:val="00B058F4"/>
    <w:rsid w:val="00B27CB2"/>
    <w:rsid w:val="00BC76FD"/>
    <w:rsid w:val="00C00813"/>
    <w:rsid w:val="00C26383"/>
    <w:rsid w:val="00CA29EB"/>
    <w:rsid w:val="00D33B76"/>
    <w:rsid w:val="00D54C3D"/>
    <w:rsid w:val="00D616D5"/>
    <w:rsid w:val="00D673AE"/>
    <w:rsid w:val="00D95435"/>
    <w:rsid w:val="00EB789F"/>
    <w:rsid w:val="00FA77B1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CC62"/>
  <w15:chartTrackingRefBased/>
  <w15:docId w15:val="{B2D83D7A-B458-403D-84C8-E3D13125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AA"/>
    <w:pPr>
      <w:spacing w:line="256" w:lineRule="auto"/>
    </w:pPr>
  </w:style>
  <w:style w:type="paragraph" w:styleId="Naslov1">
    <w:name w:val="heading 1"/>
    <w:basedOn w:val="Normal"/>
    <w:link w:val="Naslov1Char"/>
    <w:uiPriority w:val="9"/>
    <w:qFormat/>
    <w:rsid w:val="00A961AA"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61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A96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961AA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A961AA"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-9-8">
    <w:name w:val="t-9-8"/>
    <w:basedOn w:val="Normal"/>
    <w:uiPriority w:val="99"/>
    <w:rsid w:val="00A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A961AA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9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61AA"/>
  </w:style>
  <w:style w:type="paragraph" w:styleId="Podnoje">
    <w:name w:val="footer"/>
    <w:basedOn w:val="Normal"/>
    <w:link w:val="PodnojeChar"/>
    <w:uiPriority w:val="99"/>
    <w:unhideWhenUsed/>
    <w:rsid w:val="00A96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61AA"/>
  </w:style>
  <w:style w:type="paragraph" w:styleId="Tekstbalonia">
    <w:name w:val="Balloon Text"/>
    <w:basedOn w:val="Normal"/>
    <w:link w:val="TekstbaloniaChar"/>
    <w:uiPriority w:val="99"/>
    <w:semiHidden/>
    <w:unhideWhenUsed/>
    <w:rsid w:val="00A8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5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3905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osigk</cp:lastModifiedBy>
  <cp:revision>3</cp:revision>
  <cp:lastPrinted>2024-12-16T11:07:00Z</cp:lastPrinted>
  <dcterms:created xsi:type="dcterms:W3CDTF">2024-08-22T09:45:00Z</dcterms:created>
  <dcterms:modified xsi:type="dcterms:W3CDTF">2024-12-16T11:09:00Z</dcterms:modified>
</cp:coreProperties>
</file>