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C10" w:rsidRDefault="004D6EA6">
      <w:pPr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>OSNOVNA ŠKOLA „IVAN GORAN KOVAČIĆ“</w:t>
      </w:r>
    </w:p>
    <w:p w:rsidR="00845C10" w:rsidRDefault="004D6EA6">
      <w:pPr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Lišane Ostrovičke 220, Lišane Ostrovičke</w:t>
      </w:r>
    </w:p>
    <w:p w:rsidR="00845C10" w:rsidRDefault="004D6EA6">
      <w:pPr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23420 Benkovac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45C10">
        <w:tc>
          <w:tcPr>
            <w:tcW w:w="6379" w:type="dxa"/>
            <w:hideMark/>
          </w:tcPr>
          <w:p w:rsidR="00845C10" w:rsidRDefault="004D6EA6">
            <w:pPr>
              <w:spacing w:after="160" w:line="256" w:lineRule="auto"/>
              <w:rPr>
                <w:rFonts w:eastAsiaTheme="minorHAnsi" w:cs="Times New Roman"/>
                <w:sz w:val="22"/>
              </w:rPr>
            </w:pPr>
            <w:bookmarkStart w:id="0" w:name="_Hlk128748807"/>
            <w:r>
              <w:rPr>
                <w:rFonts w:eastAsiaTheme="minorHAnsi" w:cs="Times New Roman"/>
                <w:sz w:val="22"/>
              </w:rPr>
              <w:t xml:space="preserve">KLASA: </w:t>
            </w:r>
            <w:r>
              <w:rPr>
                <w:rFonts w:cs="Times New Roman"/>
                <w:noProof/>
              </w:rPr>
              <w:t>112-02/26-01/2</w:t>
            </w:r>
            <w:r>
              <w:rPr>
                <w:rFonts w:eastAsiaTheme="minorHAnsi" w:cs="Times New Roman"/>
                <w:sz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 w:cs="Times New Roman"/>
                <w:noProof/>
                <w:sz w:val="22"/>
              </w:rPr>
              <w:t>2198-1-25-26-9</w:t>
            </w:r>
            <w:r>
              <w:rPr>
                <w:rFonts w:eastAsiaTheme="minorHAnsi" w:cs="Times New Roman"/>
                <w:sz w:val="22"/>
              </w:rPr>
              <w:t xml:space="preserve">                                                                                                           Lišane Ostrovičke, 19. veljače 2026. </w:t>
            </w:r>
          </w:p>
        </w:tc>
        <w:tc>
          <w:tcPr>
            <w:tcW w:w="2693" w:type="dxa"/>
            <w:hideMark/>
          </w:tcPr>
          <w:p w:rsidR="00845C10" w:rsidRDefault="004D6EA6">
            <w:pPr>
              <w:spacing w:after="160" w:line="256" w:lineRule="auto"/>
              <w:jc w:val="right"/>
              <w:rPr>
                <w:rFonts w:eastAsiaTheme="minorHAnsi" w:cs="Times New Roman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0"/>
      </w:tr>
    </w:tbl>
    <w:p w:rsidR="00845C10" w:rsidRDefault="004D6EA6">
      <w:pPr>
        <w:tabs>
          <w:tab w:val="left" w:pos="375"/>
          <w:tab w:val="right" w:pos="9072"/>
        </w:tabs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 xml:space="preserve">                       </w:t>
      </w:r>
      <w:r>
        <w:rPr>
          <w:rFonts w:ascii="Calibri" w:hAnsi="Calibri" w:cs="Arial"/>
          <w:b/>
          <w:szCs w:val="24"/>
        </w:rPr>
        <w:tab/>
        <w:t>KANDIDATIMA NATJEČAJA</w:t>
      </w:r>
    </w:p>
    <w:p w:rsidR="00845C10" w:rsidRDefault="004D6EA6">
      <w:pPr>
        <w:jc w:val="right"/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>WEB</w:t>
      </w:r>
    </w:p>
    <w:p w:rsidR="00845C10" w:rsidRDefault="004D6EA6">
      <w:pPr>
        <w:jc w:val="right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</w:p>
    <w:p w:rsidR="00845C10" w:rsidRDefault="00845C10">
      <w:pPr>
        <w:jc w:val="right"/>
        <w:rPr>
          <w:rFonts w:ascii="Calibri" w:hAnsi="Calibri"/>
          <w:b/>
          <w:sz w:val="21"/>
          <w:szCs w:val="21"/>
        </w:rPr>
      </w:pPr>
    </w:p>
    <w:p w:rsidR="00845C10" w:rsidRDefault="00845C10">
      <w:pPr>
        <w:jc w:val="right"/>
        <w:rPr>
          <w:rFonts w:ascii="Calibri" w:hAnsi="Calibri"/>
          <w:b/>
          <w:sz w:val="21"/>
          <w:szCs w:val="21"/>
        </w:rPr>
      </w:pPr>
    </w:p>
    <w:p w:rsidR="00845C10" w:rsidRDefault="004D6EA6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Cs w:val="24"/>
        </w:rPr>
        <w:t>Temeljem članka 21. Pravilnika o načinu i postupku zapošljavanja u OŠ „Ivan Goran Kovačić“, ravnateljica Nikolina Kraljević, prof., dana 19. veljače 202</w:t>
      </w:r>
      <w:r w:rsidR="00BE794B">
        <w:rPr>
          <w:rFonts w:ascii="Calibri" w:hAnsi="Calibri"/>
          <w:szCs w:val="24"/>
        </w:rPr>
        <w:t>6</w:t>
      </w:r>
      <w:r>
        <w:rPr>
          <w:rFonts w:ascii="Calibri" w:hAnsi="Calibri"/>
          <w:szCs w:val="24"/>
        </w:rPr>
        <w:t>. godine daje:</w:t>
      </w:r>
    </w:p>
    <w:p w:rsidR="00845C10" w:rsidRDefault="00845C10">
      <w:pPr>
        <w:jc w:val="both"/>
        <w:rPr>
          <w:rFonts w:ascii="Calibri" w:hAnsi="Calibri"/>
          <w:szCs w:val="24"/>
        </w:rPr>
      </w:pPr>
    </w:p>
    <w:p w:rsidR="00845C10" w:rsidRDefault="00845C10">
      <w:pPr>
        <w:jc w:val="center"/>
        <w:rPr>
          <w:rFonts w:ascii="Calibri" w:hAnsi="Calibri"/>
          <w:b/>
          <w:szCs w:val="24"/>
        </w:rPr>
      </w:pPr>
    </w:p>
    <w:p w:rsidR="00845C10" w:rsidRDefault="00845C10">
      <w:pPr>
        <w:jc w:val="center"/>
        <w:rPr>
          <w:rFonts w:ascii="Calibri" w:hAnsi="Calibri"/>
          <w:b/>
          <w:szCs w:val="24"/>
        </w:rPr>
      </w:pPr>
    </w:p>
    <w:p w:rsidR="00845C10" w:rsidRDefault="004D6EA6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O B A V I J E S T </w:t>
      </w:r>
    </w:p>
    <w:p w:rsidR="00845C10" w:rsidRDefault="004D6EA6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O REZULTATIMA NATJEČAJA</w:t>
      </w:r>
    </w:p>
    <w:p w:rsidR="00845C10" w:rsidRDefault="00845C10">
      <w:pPr>
        <w:overflowPunct/>
        <w:autoSpaceDE/>
        <w:autoSpaceDN/>
        <w:adjustRightInd/>
        <w:ind w:left="1429"/>
        <w:jc w:val="both"/>
        <w:textAlignment w:val="auto"/>
        <w:rPr>
          <w:rFonts w:ascii="Calibri" w:hAnsi="Calibri" w:cs="Calibri"/>
          <w:szCs w:val="24"/>
        </w:rPr>
      </w:pPr>
    </w:p>
    <w:p w:rsidR="00845C10" w:rsidRDefault="00845C10">
      <w:pPr>
        <w:overflowPunct/>
        <w:autoSpaceDE/>
        <w:autoSpaceDN/>
        <w:adjustRightInd/>
        <w:ind w:left="1429"/>
        <w:jc w:val="both"/>
        <w:textAlignment w:val="auto"/>
        <w:rPr>
          <w:rFonts w:ascii="Calibri" w:hAnsi="Calibri" w:cs="Calibri"/>
          <w:sz w:val="21"/>
          <w:szCs w:val="21"/>
        </w:rPr>
      </w:pPr>
    </w:p>
    <w:p w:rsidR="00845C10" w:rsidRDefault="004D6EA6">
      <w:pPr>
        <w:numPr>
          <w:ilvl w:val="0"/>
          <w:numId w:val="2"/>
        </w:numPr>
        <w:ind w:left="284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Anita </w:t>
      </w:r>
      <w:r w:rsidR="008B53DB">
        <w:rPr>
          <w:rFonts w:ascii="Calibri" w:hAnsi="Calibri" w:cs="Calibri"/>
          <w:szCs w:val="24"/>
        </w:rPr>
        <w:t>Dević</w:t>
      </w:r>
      <w:r>
        <w:rPr>
          <w:rFonts w:ascii="Calibri" w:hAnsi="Calibri" w:cs="Calibri"/>
          <w:szCs w:val="24"/>
        </w:rPr>
        <w:t xml:space="preserve">, – primljena je na radno mjesto spremačice – </w:t>
      </w:r>
      <w:r>
        <w:rPr>
          <w:rFonts w:ascii="Calibri" w:hAnsi="Calibri" w:cs="Calibri"/>
          <w:i/>
          <w:szCs w:val="24"/>
        </w:rPr>
        <w:t>; na neodređeno radno vrijeme, nepuno radno vrijeme, 10 sati ukupnog</w:t>
      </w:r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i/>
          <w:szCs w:val="24"/>
        </w:rPr>
        <w:t>tjednog radnog vremena,</w:t>
      </w:r>
      <w:r>
        <w:rPr>
          <w:rFonts w:ascii="Calibri" w:hAnsi="Calibri" w:cs="Calibri"/>
          <w:szCs w:val="24"/>
        </w:rPr>
        <w:t xml:space="preserve"> po natječaju objavljenom 22. siječnja 2026. godine na mrežnim stranicama, Oglasnoj ploči Škole i HZZ-u – Područni ured Zadar</w:t>
      </w:r>
      <w:bookmarkStart w:id="1" w:name="_GoBack"/>
      <w:bookmarkEnd w:id="1"/>
      <w:r>
        <w:rPr>
          <w:rFonts w:ascii="Calibri" w:hAnsi="Calibri" w:cs="Calibri"/>
          <w:szCs w:val="24"/>
        </w:rPr>
        <w:t>(Klasa: 112-02/26-01/2, URBROJ: 2198-1-25-26-1) s rokom prijave do 30. siječnja 2026. godine a temeljem prethodne suglasnosti Školskog odbora dane na 12. sjednici održanoj 19. veljače 202</w:t>
      </w:r>
      <w:r w:rsidR="00BE794B">
        <w:rPr>
          <w:rFonts w:ascii="Calibri" w:hAnsi="Calibri" w:cs="Calibri"/>
          <w:szCs w:val="24"/>
        </w:rPr>
        <w:t>6</w:t>
      </w:r>
      <w:r>
        <w:rPr>
          <w:rFonts w:ascii="Calibri" w:hAnsi="Calibri" w:cs="Calibri"/>
          <w:szCs w:val="24"/>
        </w:rPr>
        <w:t xml:space="preserve">. godine (KLASA: 007-04/26-02/1, URBROJ: 2198-1-25-26-2). </w:t>
      </w:r>
    </w:p>
    <w:p w:rsidR="00845C10" w:rsidRDefault="004D6EA6">
      <w:pPr>
        <w:ind w:left="284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</w:t>
      </w:r>
    </w:p>
    <w:p w:rsidR="00845C10" w:rsidRDefault="00845C10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1"/>
          <w:szCs w:val="21"/>
        </w:rPr>
      </w:pPr>
    </w:p>
    <w:p w:rsidR="00845C10" w:rsidRDefault="00845C10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1"/>
          <w:szCs w:val="21"/>
        </w:rPr>
      </w:pPr>
    </w:p>
    <w:p w:rsidR="00845C10" w:rsidRDefault="004D6EA6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</w:t>
      </w:r>
    </w:p>
    <w:p w:rsidR="00845C10" w:rsidRDefault="004D6EA6">
      <w:pPr>
        <w:jc w:val="right"/>
        <w:rPr>
          <w:rFonts w:ascii="Calibri" w:hAnsi="Calibri"/>
          <w:szCs w:val="24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Cs w:val="24"/>
        </w:rPr>
        <w:t xml:space="preserve">                         Ravnateljica</w:t>
      </w:r>
      <w:r>
        <w:rPr>
          <w:rFonts w:ascii="Calibri" w:hAnsi="Calibri"/>
          <w:szCs w:val="24"/>
        </w:rPr>
        <w:tab/>
      </w:r>
    </w:p>
    <w:p w:rsidR="00845C10" w:rsidRDefault="004D6EA6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  <w:t>Nikolina Kraljević, prof.</w:t>
      </w:r>
    </w:p>
    <w:p w:rsidR="00845C10" w:rsidRDefault="00845C10">
      <w:pPr>
        <w:rPr>
          <w:rFonts w:ascii="Calibri" w:hAnsi="Calibri"/>
          <w:sz w:val="18"/>
          <w:szCs w:val="18"/>
        </w:rPr>
      </w:pPr>
    </w:p>
    <w:p w:rsidR="00845C10" w:rsidRDefault="00845C10"/>
    <w:sectPr w:rsidR="00845C10">
      <w:pgSz w:w="11906" w:h="16838"/>
      <w:pgMar w:top="1985" w:right="1417" w:bottom="709" w:left="1417" w:header="56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01065"/>
    <w:multiLevelType w:val="multilevel"/>
    <w:tmpl w:val="3C3058B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FA86E58"/>
    <w:multiLevelType w:val="multilevel"/>
    <w:tmpl w:val="A828900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C10"/>
    <w:rsid w:val="004D6EA6"/>
    <w:rsid w:val="00845C10"/>
    <w:rsid w:val="008B53DB"/>
    <w:rsid w:val="00BE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C65E"/>
  <w15:docId w15:val="{544D4A68-4C99-421D-B3A9-7F837942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Pr>
      <w:rFonts w:ascii="Times New Roman" w:eastAsia="Times New Roman" w:hAnsi="Times New Roman"/>
      <w:sz w:val="24"/>
      <w:lang w:eastAsia="hr-HR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rFonts w:ascii="Times New Roman" w:eastAsia="Times New Roman" w:hAnsi="Times New Roman"/>
      <w:sz w:val="24"/>
    </w:r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osigk</cp:lastModifiedBy>
  <cp:revision>4</cp:revision>
  <cp:lastPrinted>2026-02-19T10:42:00Z</cp:lastPrinted>
  <dcterms:created xsi:type="dcterms:W3CDTF">2026-02-19T10:42:00Z</dcterms:created>
  <dcterms:modified xsi:type="dcterms:W3CDTF">2026-02-19T11:07:00Z</dcterms:modified>
</cp:coreProperties>
</file>